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54CEC" w14:textId="37C76F48" w:rsidR="00B4260D" w:rsidRPr="00981B9E" w:rsidRDefault="00B4260D" w:rsidP="00FA08FC">
      <w:pPr>
        <w:spacing w:after="0" w:line="240" w:lineRule="auto"/>
        <w:jc w:val="left"/>
        <w:rPr>
          <w:rFonts w:ascii="Century Gothic" w:hAnsi="Century Gothic"/>
        </w:rPr>
      </w:pPr>
      <w:bookmarkStart w:id="0" w:name="_GoBack"/>
      <w:bookmarkEnd w:id="0"/>
    </w:p>
    <w:p w14:paraId="2ED4737A" w14:textId="77777777" w:rsidR="00FA08FC" w:rsidRPr="00981B9E" w:rsidRDefault="00FA08FC" w:rsidP="00E01AEC">
      <w:pPr>
        <w:spacing w:after="0"/>
        <w:rPr>
          <w:rFonts w:ascii="Century Gothic" w:hAnsi="Century Gothic"/>
          <w:b/>
          <w:sz w:val="32"/>
          <w:szCs w:val="32"/>
        </w:rPr>
      </w:pPr>
    </w:p>
    <w:p w14:paraId="40996529" w14:textId="271D6EE7" w:rsidR="00310455" w:rsidRPr="007B042F" w:rsidRDefault="00310455" w:rsidP="00310455">
      <w:pPr>
        <w:spacing w:before="120" w:after="120"/>
        <w:ind w:right="139"/>
        <w:jc w:val="right"/>
        <w:rPr>
          <w:rFonts w:ascii="Arial" w:hAnsi="Arial" w:cs="Arial"/>
        </w:rPr>
      </w:pPr>
      <w:r w:rsidRPr="003126BF">
        <w:rPr>
          <w:rFonts w:ascii="Century Gothic" w:hAnsi="Century Gothic"/>
          <w:color w:val="7F7F7F"/>
          <w:sz w:val="20"/>
        </w:rPr>
        <w:t>Vzorový formulár č 1.0</w:t>
      </w:r>
      <w:r>
        <w:rPr>
          <w:rFonts w:ascii="Century Gothic" w:hAnsi="Century Gothic"/>
          <w:color w:val="7F7F7F"/>
          <w:sz w:val="20"/>
        </w:rPr>
        <w:t>1</w:t>
      </w:r>
    </w:p>
    <w:p w14:paraId="70A5FEB1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02164593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59093DF4" w14:textId="77777777" w:rsidR="008C0117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5C5AEFE9" w14:textId="77777777" w:rsidR="00D53DFC" w:rsidRPr="00981B9E" w:rsidRDefault="00D53DFC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4DA38100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20FFB540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6F60528C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54285656" w14:textId="615A4EFF" w:rsidR="00B9288A" w:rsidRPr="00CB2A7C" w:rsidRDefault="00053FB2" w:rsidP="00CB2A7C">
      <w:pPr>
        <w:pBdr>
          <w:bottom w:val="single" w:sz="4" w:space="1" w:color="BFBFBF" w:themeColor="background1" w:themeShade="BF"/>
        </w:pBdr>
        <w:shd w:val="clear" w:color="auto" w:fill="FFFFFF" w:themeFill="background1"/>
        <w:spacing w:after="0"/>
        <w:jc w:val="center"/>
        <w:rPr>
          <w:rFonts w:ascii="Century Gothic" w:hAnsi="Century Gothic"/>
          <w:i/>
          <w:iCs/>
          <w:color w:val="000000" w:themeColor="text1"/>
          <w:sz w:val="32"/>
          <w:szCs w:val="32"/>
        </w:rPr>
      </w:pPr>
      <w:r w:rsidRPr="00CB2A7C">
        <w:rPr>
          <w:rFonts w:ascii="Century Gothic" w:hAnsi="Century Gothic"/>
          <w:b/>
          <w:color w:val="000000" w:themeColor="text1"/>
          <w:sz w:val="32"/>
          <w:szCs w:val="32"/>
        </w:rPr>
        <w:t>Opis projektu podpory</w:t>
      </w:r>
      <w:r w:rsidR="008C0117" w:rsidRPr="00CB2A7C">
        <w:rPr>
          <w:rFonts w:ascii="Century Gothic" w:hAnsi="Century Gothic"/>
          <w:b/>
          <w:color w:val="000000" w:themeColor="text1"/>
          <w:sz w:val="32"/>
          <w:szCs w:val="32"/>
        </w:rPr>
        <w:t xml:space="preserve"> </w:t>
      </w:r>
      <w:r w:rsidR="00A81A49" w:rsidRPr="00CB2A7C">
        <w:rPr>
          <w:rFonts w:ascii="Century Gothic" w:hAnsi="Century Gothic"/>
          <w:b/>
          <w:color w:val="000000" w:themeColor="text1"/>
          <w:sz w:val="32"/>
          <w:szCs w:val="32"/>
        </w:rPr>
        <w:t xml:space="preserve">medzinárodných </w:t>
      </w:r>
      <w:proofErr w:type="spellStart"/>
      <w:r w:rsidR="00A81A49" w:rsidRPr="00CB2A7C">
        <w:rPr>
          <w:rFonts w:ascii="Century Gothic" w:hAnsi="Century Gothic"/>
          <w:b/>
          <w:color w:val="000000" w:themeColor="text1"/>
          <w:sz w:val="32"/>
          <w:szCs w:val="32"/>
        </w:rPr>
        <w:t>teamingových</w:t>
      </w:r>
      <w:proofErr w:type="spellEnd"/>
      <w:r w:rsidR="00A81A49" w:rsidRPr="00CB2A7C">
        <w:rPr>
          <w:rFonts w:ascii="Century Gothic" w:hAnsi="Century Gothic"/>
          <w:b/>
          <w:color w:val="000000" w:themeColor="text1"/>
          <w:sz w:val="32"/>
          <w:szCs w:val="32"/>
        </w:rPr>
        <w:t xml:space="preserve"> výskumných centier </w:t>
      </w:r>
      <w:r w:rsidRPr="00CB2A7C">
        <w:rPr>
          <w:rFonts w:ascii="Century Gothic" w:hAnsi="Century Gothic"/>
          <w:b/>
          <w:color w:val="000000" w:themeColor="text1"/>
          <w:sz w:val="32"/>
          <w:szCs w:val="32"/>
        </w:rPr>
        <w:t xml:space="preserve">na roky </w:t>
      </w:r>
      <w:r w:rsidR="00DA6B47" w:rsidRPr="00CB2A7C">
        <w:rPr>
          <w:rFonts w:ascii="Century Gothic" w:hAnsi="Century Gothic"/>
          <w:b/>
          <w:color w:val="000000" w:themeColor="text1"/>
          <w:sz w:val="32"/>
          <w:szCs w:val="32"/>
        </w:rPr>
        <w:t xml:space="preserve">2016 </w:t>
      </w:r>
      <w:r w:rsidR="00B9288A" w:rsidRPr="00CB2A7C">
        <w:rPr>
          <w:rFonts w:ascii="Century Gothic" w:hAnsi="Century Gothic"/>
          <w:b/>
          <w:color w:val="000000" w:themeColor="text1"/>
          <w:sz w:val="32"/>
          <w:szCs w:val="32"/>
        </w:rPr>
        <w:t>–</w:t>
      </w:r>
      <w:r w:rsidR="00DA6B47" w:rsidRPr="00CB2A7C">
        <w:rPr>
          <w:rFonts w:ascii="Century Gothic" w:hAnsi="Century Gothic"/>
          <w:b/>
          <w:color w:val="000000" w:themeColor="text1"/>
          <w:sz w:val="32"/>
          <w:szCs w:val="32"/>
        </w:rPr>
        <w:t xml:space="preserve"> 2023</w:t>
      </w:r>
    </w:p>
    <w:p w14:paraId="7E716395" w14:textId="77777777" w:rsidR="00297396" w:rsidRPr="00981B9E" w:rsidRDefault="00297396" w:rsidP="00231C62">
      <w:pPr>
        <w:jc w:val="center"/>
        <w:rPr>
          <w:rFonts w:ascii="Century Gothic" w:hAnsi="Century Gothic"/>
        </w:rPr>
      </w:pPr>
    </w:p>
    <w:p w14:paraId="5F063DD8" w14:textId="77777777" w:rsidR="00FA08FC" w:rsidRPr="00981B9E" w:rsidRDefault="00FA08FC" w:rsidP="00231C62">
      <w:pPr>
        <w:jc w:val="center"/>
        <w:rPr>
          <w:rFonts w:ascii="Century Gothic" w:hAnsi="Century Gothic"/>
        </w:rPr>
      </w:pPr>
    </w:p>
    <w:p w14:paraId="4BD421A7" w14:textId="77777777" w:rsidR="00B678A1" w:rsidRPr="00981B9E" w:rsidRDefault="00B678A1" w:rsidP="00A31375">
      <w:pPr>
        <w:jc w:val="center"/>
        <w:rPr>
          <w:rFonts w:ascii="Century Gothic" w:hAnsi="Century Gothic"/>
        </w:rPr>
      </w:pPr>
    </w:p>
    <w:p w14:paraId="241BE3F4" w14:textId="77777777" w:rsidR="00B678A1" w:rsidRPr="00981B9E" w:rsidRDefault="00B678A1" w:rsidP="00231C62">
      <w:pPr>
        <w:rPr>
          <w:rFonts w:ascii="Century Gothic" w:hAnsi="Century Gothic"/>
        </w:rPr>
      </w:pPr>
    </w:p>
    <w:p w14:paraId="5D04CAC6" w14:textId="77777777" w:rsidR="00DE377F" w:rsidRPr="00981B9E" w:rsidRDefault="00DE377F">
      <w:pPr>
        <w:rPr>
          <w:rFonts w:ascii="Century Gothic" w:hAnsi="Century Gothic"/>
        </w:rPr>
      </w:pPr>
    </w:p>
    <w:p w14:paraId="1BE4048B" w14:textId="77777777" w:rsidR="0054797E" w:rsidRPr="00981B9E" w:rsidRDefault="0054797E">
      <w:pPr>
        <w:rPr>
          <w:rFonts w:ascii="Century Gothic" w:hAnsi="Century Gothic"/>
        </w:rPr>
      </w:pPr>
    </w:p>
    <w:p w14:paraId="158F1094" w14:textId="77777777" w:rsidR="00FA08FC" w:rsidRPr="00981B9E" w:rsidRDefault="00FA08FC">
      <w:pPr>
        <w:rPr>
          <w:rFonts w:ascii="Century Gothic" w:hAnsi="Century Gothic"/>
        </w:rPr>
      </w:pPr>
    </w:p>
    <w:p w14:paraId="5E761D50" w14:textId="2B1B55FA" w:rsidR="005A5B22" w:rsidRDefault="005A5B22">
      <w:pPr>
        <w:rPr>
          <w:rFonts w:ascii="Century Gothic" w:hAnsi="Century Gothic"/>
        </w:rPr>
      </w:pPr>
    </w:p>
    <w:p w14:paraId="0DC5568D" w14:textId="77777777" w:rsidR="00D526BC" w:rsidRPr="00981B9E" w:rsidRDefault="00D526BC">
      <w:pPr>
        <w:rPr>
          <w:rFonts w:ascii="Century Gothic" w:hAnsi="Century Gothic"/>
        </w:rPr>
      </w:pPr>
    </w:p>
    <w:p w14:paraId="52BE14BC" w14:textId="79B27434" w:rsidR="008C0117" w:rsidRPr="00981B9E" w:rsidRDefault="008C0117">
      <w:pPr>
        <w:rPr>
          <w:rFonts w:ascii="Century Gothic" w:hAnsi="Century Gothic"/>
        </w:rPr>
      </w:pPr>
    </w:p>
    <w:p w14:paraId="4E20E281" w14:textId="692748A9" w:rsidR="008C0117" w:rsidRPr="00981B9E" w:rsidRDefault="008C0117">
      <w:pPr>
        <w:rPr>
          <w:rFonts w:ascii="Century Gothic" w:hAnsi="Century Gothic"/>
        </w:rPr>
      </w:pPr>
    </w:p>
    <w:p w14:paraId="231B7588" w14:textId="3802367B" w:rsidR="008C0117" w:rsidRPr="00981B9E" w:rsidRDefault="008C0117">
      <w:pPr>
        <w:rPr>
          <w:rFonts w:ascii="Century Gothic" w:hAnsi="Century Gothic"/>
        </w:rPr>
      </w:pPr>
    </w:p>
    <w:p w14:paraId="47F0EE2A" w14:textId="0894C928" w:rsidR="008C0117" w:rsidRPr="00981B9E" w:rsidRDefault="008C0117">
      <w:pPr>
        <w:rPr>
          <w:rFonts w:ascii="Century Gothic" w:hAnsi="Century Gothic"/>
        </w:rPr>
      </w:pPr>
    </w:p>
    <w:p w14:paraId="4EF5C219" w14:textId="6C6A1703" w:rsidR="008C0117" w:rsidRPr="00981B9E" w:rsidRDefault="008C0117">
      <w:pPr>
        <w:rPr>
          <w:rFonts w:ascii="Century Gothic" w:hAnsi="Century Gothic"/>
        </w:rPr>
      </w:pPr>
    </w:p>
    <w:p w14:paraId="6365B198" w14:textId="77777777" w:rsidR="008C0117" w:rsidRPr="00981B9E" w:rsidRDefault="008C0117">
      <w:pPr>
        <w:rPr>
          <w:rFonts w:ascii="Century Gothic" w:hAnsi="Century Gothic"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8C0117" w:rsidRPr="00B9288A" w14:paraId="18FCC6B6" w14:textId="77777777" w:rsidTr="00CB2A7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FF01905" w14:textId="77777777" w:rsidR="008C0117" w:rsidRPr="00CB2A7C" w:rsidRDefault="008C0117" w:rsidP="00594E4E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lastRenderedPageBreak/>
              <w:t>1. Popis výskumnej stratégie žiadateľa:</w:t>
            </w:r>
          </w:p>
        </w:tc>
      </w:tr>
      <w:tr w:rsidR="008C0117" w:rsidRPr="00B9288A" w14:paraId="5ECE7DAE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345FEB31" w14:textId="01BCCF0B" w:rsidR="008C0117" w:rsidRPr="00CB2A7C" w:rsidRDefault="008C0117" w:rsidP="00981B9E">
            <w:pPr>
              <w:tabs>
                <w:tab w:val="left" w:pos="5898"/>
              </w:tabs>
              <w:rPr>
                <w:rFonts w:ascii="Century Gothic" w:hAnsi="Century Gothic"/>
                <w:b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color w:val="000000" w:themeColor="text1"/>
              </w:rPr>
              <w:t>1.1 Stručný popis výskumnej/vývojovej témy relevantnej vo vzťahu k oblastiam výskumnej špecializácie RIS3 SK</w:t>
            </w:r>
            <w:r w:rsidR="00FD795B" w:rsidRPr="00CB2A7C">
              <w:rPr>
                <w:rStyle w:val="Odkaznapoznmkupodiarou"/>
                <w:rFonts w:ascii="Century Gothic" w:hAnsi="Century Gothic"/>
                <w:b/>
                <w:color w:val="000000" w:themeColor="text1"/>
              </w:rPr>
              <w:footnoteReference w:id="1"/>
            </w:r>
          </w:p>
        </w:tc>
      </w:tr>
      <w:tr w:rsidR="008C0117" w:rsidRPr="00B9288A" w14:paraId="5CB5883B" w14:textId="77777777" w:rsidTr="00F9577E">
        <w:trPr>
          <w:trHeight w:val="330"/>
        </w:trPr>
        <w:tc>
          <w:tcPr>
            <w:tcW w:w="9180" w:type="dxa"/>
            <w:shd w:val="clear" w:color="auto" w:fill="auto"/>
          </w:tcPr>
          <w:p w14:paraId="7E91D924" w14:textId="77777777" w:rsidR="00B9288A" w:rsidRDefault="00B9288A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2B875F8" w14:textId="4A278097" w:rsidR="008C0117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popíše stručne svoje výskumné priority na roky 2016 – 2023</w:t>
            </w:r>
            <w:r w:rsidR="00D53DFC">
              <w:rPr>
                <w:rFonts w:ascii="Century Gothic" w:hAnsi="Century Gothic"/>
                <w:sz w:val="18"/>
                <w:szCs w:val="18"/>
              </w:rPr>
              <w:t xml:space="preserve"> ku konkrétnej výskumnej oblasti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="00412BAD">
              <w:rPr>
                <w:rFonts w:ascii="Century Gothic" w:hAnsi="Century Gothic"/>
                <w:sz w:val="18"/>
                <w:szCs w:val="18"/>
              </w:rPr>
              <w:t>V</w:t>
            </w:r>
            <w:r w:rsidRPr="00981B9E">
              <w:rPr>
                <w:rFonts w:ascii="Century Gothic" w:hAnsi="Century Gothic"/>
                <w:sz w:val="18"/>
                <w:szCs w:val="18"/>
              </w:rPr>
              <w:t> členení na ucelené výskumné témy, z ktorých ale každá musí byť v súlade s</w:t>
            </w:r>
            <w:r w:rsidR="00B9288A">
              <w:rPr>
                <w:rFonts w:ascii="Century Gothic" w:hAnsi="Century Gothic"/>
                <w:sz w:val="18"/>
                <w:szCs w:val="18"/>
              </w:rPr>
              <w:t xml:space="preserve">o </w:t>
            </w:r>
            <w:r w:rsidR="00B9288A" w:rsidRPr="006446E7">
              <w:rPr>
                <w:rFonts w:ascii="Century Gothic" w:hAnsi="Century Gothic"/>
                <w:sz w:val="18"/>
                <w:szCs w:val="18"/>
              </w:rPr>
              <w:t>špecializáciou RIS3 SK z pohľadu dostupných vedeckých a výskumných kapacít</w:t>
            </w:r>
            <w:r w:rsidRPr="00981B9E">
              <w:rPr>
                <w:rFonts w:ascii="Century Gothic" w:hAnsi="Century Gothic"/>
                <w:sz w:val="18"/>
                <w:szCs w:val="18"/>
              </w:rPr>
              <w:t> </w:t>
            </w:r>
            <w:r w:rsidR="00B9288A">
              <w:rPr>
                <w:rFonts w:ascii="Century Gothic" w:hAnsi="Century Gothic"/>
                <w:sz w:val="18"/>
                <w:szCs w:val="18"/>
              </w:rPr>
              <w:t>(ďalej len “</w:t>
            </w:r>
            <w:r w:rsidRPr="00981B9E">
              <w:rPr>
                <w:rFonts w:ascii="Century Gothic" w:hAnsi="Century Gothic"/>
                <w:sz w:val="18"/>
                <w:szCs w:val="18"/>
              </w:rPr>
              <w:t>výskumn</w:t>
            </w:r>
            <w:r w:rsidR="00B9288A">
              <w:rPr>
                <w:rFonts w:ascii="Century Gothic" w:hAnsi="Century Gothic"/>
                <w:sz w:val="18"/>
                <w:szCs w:val="18"/>
              </w:rPr>
              <w:t>á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špecializáci</w:t>
            </w:r>
            <w:r w:rsidR="00B9288A">
              <w:rPr>
                <w:rFonts w:ascii="Century Gothic" w:hAnsi="Century Gothic"/>
                <w:sz w:val="18"/>
                <w:szCs w:val="18"/>
              </w:rPr>
              <w:t>a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RIS3 SK</w:t>
            </w:r>
            <w:r w:rsidR="00B9288A">
              <w:rPr>
                <w:rFonts w:ascii="Century Gothic" w:hAnsi="Century Gothic"/>
                <w:sz w:val="18"/>
                <w:szCs w:val="18"/>
              </w:rPr>
              <w:t>“)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. Súčasťou musí byť aj stručný a súčasne dostatočne konkrétny popis stavu danej témy v medzinárodnom meradle, ako aj stav výskumu v daných témach na Slovensku. </w:t>
            </w:r>
          </w:p>
          <w:p w14:paraId="687CEF61" w14:textId="05B523D8" w:rsidR="00C53CEF" w:rsidRDefault="00C53CEF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596FA8B" w14:textId="63D841FE" w:rsidR="00C53CEF" w:rsidRDefault="00C53CEF" w:rsidP="00C53CEF">
            <w:pPr>
              <w:rPr>
                <w:rFonts w:ascii="Century Gothic" w:hAnsi="Century Gothic"/>
                <w:sz w:val="18"/>
                <w:szCs w:val="18"/>
              </w:rPr>
            </w:pPr>
            <w:r w:rsidRPr="00DA328B">
              <w:rPr>
                <w:rFonts w:ascii="Century Gothic" w:hAnsi="Century Gothic"/>
                <w:sz w:val="18"/>
                <w:szCs w:val="18"/>
              </w:rPr>
              <w:t xml:space="preserve">Žiadateľ </w:t>
            </w:r>
            <w:r>
              <w:rPr>
                <w:rFonts w:ascii="Century Gothic" w:hAnsi="Century Gothic"/>
                <w:sz w:val="18"/>
                <w:szCs w:val="18"/>
              </w:rPr>
              <w:t>v úvode tejto časti uvedenie priradenie podávaného projektu ku konkrétnej oblasti z hľadiska dostupných vedeckých a výskumných kapacít RIS3 SK. Projekt môže byť priradený aj k viacerým témam súčasne:</w:t>
            </w:r>
          </w:p>
          <w:p w14:paraId="0C1662AB" w14:textId="77777777" w:rsidR="00C53CEF" w:rsidRPr="00DA328B" w:rsidRDefault="00C53CEF" w:rsidP="00C53CEF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A328B">
              <w:rPr>
                <w:rFonts w:ascii="Century Gothic" w:hAnsi="Century Gothic"/>
                <w:sz w:val="18"/>
                <w:szCs w:val="18"/>
              </w:rPr>
              <w:t xml:space="preserve">materiálový výskum a </w:t>
            </w:r>
            <w:proofErr w:type="spellStart"/>
            <w:r w:rsidRPr="00DA328B">
              <w:rPr>
                <w:rFonts w:ascii="Century Gothic" w:hAnsi="Century Gothic"/>
                <w:sz w:val="18"/>
                <w:szCs w:val="18"/>
              </w:rPr>
              <w:t>nanotechnológie</w:t>
            </w:r>
            <w:proofErr w:type="spellEnd"/>
          </w:p>
          <w:p w14:paraId="51D3E820" w14:textId="77777777" w:rsidR="00C53CEF" w:rsidRPr="00DA328B" w:rsidRDefault="00C53CEF" w:rsidP="00C53CEF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A328B">
              <w:rPr>
                <w:rFonts w:ascii="Century Gothic" w:hAnsi="Century Gothic"/>
                <w:sz w:val="18"/>
                <w:szCs w:val="18"/>
              </w:rPr>
              <w:t xml:space="preserve">informačno-komunikačné technológie </w:t>
            </w:r>
          </w:p>
          <w:p w14:paraId="497D01B2" w14:textId="77777777" w:rsidR="00C53CEF" w:rsidRPr="00DA328B" w:rsidRDefault="00C53CEF" w:rsidP="00C53CEF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A328B">
              <w:rPr>
                <w:rFonts w:ascii="Century Gothic" w:hAnsi="Century Gothic"/>
                <w:sz w:val="18"/>
                <w:szCs w:val="18"/>
              </w:rPr>
              <w:t xml:space="preserve">biotechnológie a biomedicína </w:t>
            </w:r>
          </w:p>
          <w:p w14:paraId="5BB6DCFC" w14:textId="77777777" w:rsidR="00C53CEF" w:rsidRPr="00DA328B" w:rsidRDefault="00C53CEF" w:rsidP="00C53CEF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A328B">
              <w:rPr>
                <w:rFonts w:ascii="Century Gothic" w:hAnsi="Century Gothic"/>
                <w:sz w:val="18"/>
                <w:szCs w:val="18"/>
              </w:rPr>
              <w:t xml:space="preserve">pôdohospodárstvo a životné prostredie, vrátane moderných chemických technológií šetrných k životnému prostrediu </w:t>
            </w:r>
          </w:p>
          <w:p w14:paraId="114888CA" w14:textId="77777777" w:rsidR="00C53CEF" w:rsidRPr="00DA328B" w:rsidRDefault="00C53CEF" w:rsidP="00C53CEF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DA328B">
              <w:rPr>
                <w:rFonts w:ascii="Century Gothic" w:hAnsi="Century Gothic"/>
                <w:sz w:val="18"/>
                <w:szCs w:val="18"/>
              </w:rPr>
              <w:t>udržateľná energetika a energie</w:t>
            </w:r>
          </w:p>
          <w:p w14:paraId="71C07CDA" w14:textId="15836457" w:rsidR="008C0117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23E9A7D" w14:textId="77777777" w:rsidR="00C53CEF" w:rsidRDefault="00C53CEF" w:rsidP="00365AD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Obsahové zameranie výskumno-vývojových aktivít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teamingového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centra musí byť súčasne v súlade s príslušnými dlhodobými strategickými programami výskumu a vývoja v tých oblastiach špecializácie z hľadiska dostupných vedeckých a výskumných kapacít RIS3 SK, ktoré boli vyššie identifikované ako relevantné pre projekt. Splnenie tejto povinnosti je deklarované nasledovne:</w:t>
            </w:r>
          </w:p>
          <w:p w14:paraId="439B40E4" w14:textId="19B10B36" w:rsidR="00C53CEF" w:rsidRDefault="00C53CEF" w:rsidP="00C53CEF">
            <w:pPr>
              <w:pStyle w:val="Odsekzoznamu"/>
              <w:numPr>
                <w:ilvl w:val="0"/>
                <w:numId w:val="12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Názov konkrétneho dlhodobého strategického programu výskumu a vývoja</w:t>
            </w:r>
          </w:p>
          <w:p w14:paraId="07337E18" w14:textId="2B49E5FA" w:rsidR="00C53CEF" w:rsidRDefault="00C53CEF" w:rsidP="00C53CEF">
            <w:pPr>
              <w:pStyle w:val="Odsekzoznamu"/>
              <w:numPr>
                <w:ilvl w:val="0"/>
                <w:numId w:val="12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Názov konkrétnych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podtém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z dlhodobého strategického programu výskumu a vývoja</w:t>
            </w:r>
          </w:p>
          <w:p w14:paraId="7B34A419" w14:textId="77777777" w:rsidR="00C53CEF" w:rsidRDefault="00C53CEF" w:rsidP="00C53CEF">
            <w:pPr>
              <w:pStyle w:val="Odsekzoznamu"/>
              <w:numPr>
                <w:ilvl w:val="0"/>
                <w:numId w:val="12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Názov relevantného podnadpisu/podnadpisov</w:t>
            </w:r>
          </w:p>
          <w:p w14:paraId="3D501294" w14:textId="77777777" w:rsidR="00C53CEF" w:rsidRDefault="00C53CEF" w:rsidP="00C53CEF">
            <w:pPr>
              <w:pStyle w:val="Odsekzoznamu"/>
              <w:numPr>
                <w:ilvl w:val="0"/>
                <w:numId w:val="12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Názov/názvy konkrétnych výskumných tém z dlhodobého strategického programu výskumu a vývoja.</w:t>
            </w:r>
          </w:p>
          <w:p w14:paraId="6240B2E5" w14:textId="7A68926C" w:rsidR="00C53CEF" w:rsidRPr="00981B9E" w:rsidRDefault="00C53CEF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C53CE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2320B3CD" w14:textId="18C641AE" w:rsidR="008C0117" w:rsidRPr="00981B9E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Odporúčaná štruktúra</w:t>
            </w:r>
            <w:r w:rsidR="00C53CEF">
              <w:rPr>
                <w:rFonts w:ascii="Century Gothic" w:hAnsi="Century Gothic"/>
                <w:sz w:val="18"/>
                <w:szCs w:val="18"/>
              </w:rPr>
              <w:t xml:space="preserve"> ďalšieho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textu je </w:t>
            </w:r>
            <w:r w:rsidR="002107F5" w:rsidRPr="00981B9E">
              <w:rPr>
                <w:rFonts w:ascii="Century Gothic" w:hAnsi="Century Gothic"/>
                <w:sz w:val="18"/>
                <w:szCs w:val="18"/>
              </w:rPr>
              <w:t>nasled</w:t>
            </w:r>
            <w:r w:rsidR="002107F5">
              <w:rPr>
                <w:rFonts w:ascii="Century Gothic" w:hAnsi="Century Gothic"/>
                <w:sz w:val="18"/>
                <w:szCs w:val="18"/>
              </w:rPr>
              <w:t>ujúca</w:t>
            </w:r>
            <w:r w:rsidRPr="00981B9E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28CC6538" w14:textId="3C5D0D82" w:rsidR="008C0117" w:rsidRPr="00981B9E" w:rsidRDefault="008C0117" w:rsidP="00C53CEF">
            <w:pPr>
              <w:pStyle w:val="Odsekzoznamu"/>
              <w:numPr>
                <w:ilvl w:val="0"/>
                <w:numId w:val="13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Definovanie základného rámca výskumu a vývoja – popis témy, ktorej sa žiadateľ so svojimi partnermi chce venovať. Téma musí byť v súlade s minimálne jednou </w:t>
            </w:r>
            <w:r w:rsidR="00B9288A">
              <w:rPr>
                <w:rFonts w:ascii="Century Gothic" w:hAnsi="Century Gothic"/>
                <w:sz w:val="18"/>
                <w:szCs w:val="18"/>
              </w:rPr>
              <w:t xml:space="preserve">výskumnou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špecializáciou RIS3 SK. Popis unikátnosti/inovatívnosti vybranej témy/originality.</w:t>
            </w:r>
          </w:p>
          <w:p w14:paraId="0716E089" w14:textId="1F4CBAFC" w:rsidR="000E43EB" w:rsidRDefault="000E43EB" w:rsidP="00C53CEF">
            <w:pPr>
              <w:pStyle w:val="Odsekzoznamu"/>
              <w:numPr>
                <w:ilvl w:val="0"/>
                <w:numId w:val="13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Stručný popis obsahového zamerania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teamingového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výskumného centra</w:t>
            </w:r>
            <w:r w:rsidR="00D53DFC">
              <w:rPr>
                <w:rFonts w:ascii="Century Gothic" w:hAnsi="Century Gothic"/>
                <w:sz w:val="18"/>
                <w:szCs w:val="18"/>
              </w:rPr>
              <w:t xml:space="preserve"> (</w:t>
            </w:r>
            <w:r w:rsidR="00D53DFC" w:rsidRPr="00D53DFC">
              <w:rPr>
                <w:rFonts w:ascii="Century Gothic" w:hAnsi="Century Gothic"/>
                <w:sz w:val="18"/>
                <w:szCs w:val="18"/>
              </w:rPr>
              <w:t xml:space="preserve">uviesť prepojenie </w:t>
            </w:r>
            <w:r w:rsidR="00C53CEF">
              <w:rPr>
                <w:rFonts w:ascii="Century Gothic" w:hAnsi="Century Gothic"/>
                <w:sz w:val="18"/>
                <w:szCs w:val="18"/>
              </w:rPr>
              <w:t xml:space="preserve">s biznis plánom </w:t>
            </w:r>
            <w:proofErr w:type="spellStart"/>
            <w:r w:rsidR="00C53CEF">
              <w:rPr>
                <w:rFonts w:ascii="Century Gothic" w:hAnsi="Century Gothic"/>
                <w:sz w:val="18"/>
                <w:szCs w:val="18"/>
              </w:rPr>
              <w:t>teamingového</w:t>
            </w:r>
            <w:proofErr w:type="spellEnd"/>
            <w:r w:rsidR="00C53CEF">
              <w:rPr>
                <w:rFonts w:ascii="Century Gothic" w:hAnsi="Century Gothic"/>
                <w:sz w:val="18"/>
                <w:szCs w:val="18"/>
              </w:rPr>
              <w:t xml:space="preserve"> centra</w:t>
            </w:r>
            <w:r w:rsidR="00D53DFC" w:rsidRPr="00D53DF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C53CEF" w:rsidRPr="00D53DFC">
              <w:rPr>
                <w:rFonts w:ascii="Century Gothic" w:hAnsi="Century Gothic"/>
                <w:sz w:val="18"/>
                <w:szCs w:val="18"/>
              </w:rPr>
              <w:t>ktor</w:t>
            </w:r>
            <w:r w:rsidR="00C53CEF">
              <w:rPr>
                <w:rFonts w:ascii="Century Gothic" w:hAnsi="Century Gothic"/>
                <w:sz w:val="18"/>
                <w:szCs w:val="18"/>
              </w:rPr>
              <w:t xml:space="preserve">ý </w:t>
            </w:r>
            <w:r w:rsidR="00D53DFC">
              <w:rPr>
                <w:rFonts w:ascii="Century Gothic" w:hAnsi="Century Gothic"/>
                <w:sz w:val="18"/>
                <w:szCs w:val="18"/>
              </w:rPr>
              <w:t>Žiadateľ</w:t>
            </w:r>
            <w:r w:rsidR="00D53DFC" w:rsidRPr="00D53DFC">
              <w:rPr>
                <w:rFonts w:ascii="Century Gothic" w:hAnsi="Century Gothic"/>
                <w:sz w:val="18"/>
                <w:szCs w:val="18"/>
              </w:rPr>
              <w:t xml:space="preserve"> predložil v rámci projektu Horizon2020</w:t>
            </w:r>
            <w:r w:rsidR="00F87865">
              <w:rPr>
                <w:rFonts w:ascii="Century Gothic" w:hAnsi="Century Gothic"/>
                <w:sz w:val="18"/>
                <w:szCs w:val="18"/>
              </w:rPr>
              <w:t xml:space="preserve"> a súčasne uviesť aj stručný popis obsahu biznis plánu</w:t>
            </w:r>
            <w:r w:rsidR="00D53DFC">
              <w:rPr>
                <w:rFonts w:ascii="Century Gothic" w:hAnsi="Century Gothic"/>
                <w:sz w:val="18"/>
                <w:szCs w:val="18"/>
              </w:rPr>
              <w:t>)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11C7F9B0" w14:textId="54777D83" w:rsidR="008C0117" w:rsidRPr="00981B9E" w:rsidRDefault="008C0117" w:rsidP="00C53CEF">
            <w:pPr>
              <w:pStyle w:val="Odsekzoznamu"/>
              <w:numPr>
                <w:ilvl w:val="0"/>
                <w:numId w:val="13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Popis stavu výskumu a vývoja v danej téme v medzinárodnom meradle.</w:t>
            </w:r>
          </w:p>
          <w:p w14:paraId="49A8B31E" w14:textId="5610D88B" w:rsidR="008C0117" w:rsidRPr="00981B9E" w:rsidRDefault="008C0117" w:rsidP="00C53CEF">
            <w:pPr>
              <w:pStyle w:val="Odsekzoznamu"/>
              <w:numPr>
                <w:ilvl w:val="0"/>
                <w:numId w:val="13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Popis stavu výskumu a vývoja v danej téme na Slovensku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 xml:space="preserve"> – vrátane uvedenia relevantných doterajších skúseností žiadateľa a partnerov v danej oblasti</w:t>
            </w:r>
            <w:r w:rsidR="00D53DFC">
              <w:rPr>
                <w:rFonts w:ascii="Century Gothic" w:hAnsi="Century Gothic"/>
                <w:sz w:val="18"/>
                <w:szCs w:val="18"/>
              </w:rPr>
              <w:t xml:space="preserve"> (</w:t>
            </w:r>
            <w:r w:rsidR="00D53DFC" w:rsidRPr="00D53DFC">
              <w:rPr>
                <w:rFonts w:ascii="Century Gothic" w:hAnsi="Century Gothic"/>
                <w:sz w:val="18"/>
                <w:szCs w:val="18"/>
              </w:rPr>
              <w:t>uviesť prepojenie so štúdiou uskutočniteľnosti, ktorú</w:t>
            </w:r>
            <w:r w:rsidR="00D53DFC">
              <w:rPr>
                <w:rFonts w:ascii="Century Gothic" w:hAnsi="Century Gothic"/>
                <w:sz w:val="18"/>
                <w:szCs w:val="18"/>
              </w:rPr>
              <w:t xml:space="preserve"> Žiadateľ</w:t>
            </w:r>
            <w:r w:rsidR="00D53DFC" w:rsidRPr="00D53DFC">
              <w:rPr>
                <w:rFonts w:ascii="Century Gothic" w:hAnsi="Century Gothic"/>
                <w:sz w:val="18"/>
                <w:szCs w:val="18"/>
              </w:rPr>
              <w:t xml:space="preserve"> predložil v rámci projektu Horizon2020</w:t>
            </w:r>
            <w:r w:rsidR="00D53DFC">
              <w:rPr>
                <w:rFonts w:ascii="Century Gothic" w:hAnsi="Century Gothic"/>
                <w:sz w:val="18"/>
                <w:szCs w:val="18"/>
              </w:rPr>
              <w:t>)</w:t>
            </w:r>
            <w:r w:rsidRPr="00981B9E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528BE658" w14:textId="71BD8149" w:rsidR="008C0117" w:rsidRPr="00981B9E" w:rsidRDefault="008C0117" w:rsidP="00F87865">
            <w:pPr>
              <w:pStyle w:val="Odsekzoznamu"/>
              <w:numPr>
                <w:ilvl w:val="0"/>
                <w:numId w:val="13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Stručný popis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D795B" w:rsidRPr="00981B9E">
              <w:rPr>
                <w:rFonts w:ascii="Century Gothic" w:hAnsi="Century Gothic"/>
                <w:sz w:val="18"/>
                <w:szCs w:val="18"/>
              </w:rPr>
              <w:t xml:space="preserve">a popis miery kvality 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>odborn</w:t>
            </w:r>
            <w:r w:rsidR="009E2830">
              <w:rPr>
                <w:rFonts w:ascii="Century Gothic" w:hAnsi="Century Gothic"/>
                <w:sz w:val="18"/>
                <w:szCs w:val="18"/>
              </w:rPr>
              <w:t>ej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>/výskumno-vývojov</w:t>
            </w:r>
            <w:r w:rsidR="009E2830">
              <w:rPr>
                <w:rFonts w:ascii="Century Gothic" w:hAnsi="Century Gothic"/>
                <w:sz w:val="18"/>
                <w:szCs w:val="18"/>
              </w:rPr>
              <w:t>ej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aktiv</w:t>
            </w:r>
            <w:r w:rsidR="009E2830">
              <w:rPr>
                <w:rFonts w:ascii="Century Gothic" w:hAnsi="Century Gothic"/>
                <w:sz w:val="18"/>
                <w:szCs w:val="18"/>
              </w:rPr>
              <w:t>i</w:t>
            </w:r>
            <w:r w:rsidRPr="00981B9E">
              <w:rPr>
                <w:rFonts w:ascii="Century Gothic" w:hAnsi="Century Gothic"/>
                <w:sz w:val="18"/>
                <w:szCs w:val="18"/>
              </w:rPr>
              <w:t>t</w:t>
            </w:r>
            <w:r w:rsidR="009E2830">
              <w:rPr>
                <w:rFonts w:ascii="Century Gothic" w:hAnsi="Century Gothic"/>
                <w:sz w:val="18"/>
                <w:szCs w:val="18"/>
              </w:rPr>
              <w:t>y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žiadateľa</w:t>
            </w:r>
            <w:r w:rsidR="00750D6C" w:rsidRPr="00981B9E">
              <w:rPr>
                <w:rFonts w:ascii="Century Gothic" w:hAnsi="Century Gothic"/>
                <w:sz w:val="18"/>
                <w:szCs w:val="18"/>
              </w:rPr>
              <w:t xml:space="preserve"> v rámci realizácie projektu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9E2830">
              <w:rPr>
                <w:rFonts w:ascii="Century Gothic" w:hAnsi="Century Gothic"/>
                <w:sz w:val="18"/>
                <w:szCs w:val="18"/>
              </w:rPr>
              <w:t>– nezávislý výskum a vývoj.</w:t>
            </w:r>
          </w:p>
          <w:p w14:paraId="162B7807" w14:textId="3B800DD4" w:rsidR="008C0117" w:rsidRPr="00981B9E" w:rsidRDefault="008C0117" w:rsidP="00770855">
            <w:pPr>
              <w:pStyle w:val="Odsekzoznamu"/>
              <w:numPr>
                <w:ilvl w:val="0"/>
                <w:numId w:val="13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Stručný popis aktivít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 xml:space="preserve"> každého z partnerov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(v prípade, že partnerom je priemyselný podnik, tiež je potrebné deliť aktivity podľa typu výskumu/vývoj</w:t>
            </w:r>
            <w:r w:rsidR="00F87865">
              <w:rPr>
                <w:rFonts w:ascii="Century Gothic" w:hAnsi="Century Gothic"/>
                <w:sz w:val="18"/>
                <w:szCs w:val="18"/>
              </w:rPr>
              <w:t>a v zmysle schémy štátnej pomoci</w:t>
            </w:r>
            <w:r w:rsidRPr="00981B9E">
              <w:rPr>
                <w:rFonts w:ascii="Century Gothic" w:hAnsi="Century Gothic"/>
                <w:sz w:val="18"/>
                <w:szCs w:val="18"/>
              </w:rPr>
              <w:t>, v prípade partnera – výskumnej inštitúcie, na ktorú sa nevzťahuje schéma štátnej pomoci, je postačujúca 1 aktivita pre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 xml:space="preserve"> realizáciu </w:t>
            </w:r>
            <w:r w:rsidR="00F87865">
              <w:rPr>
                <w:rFonts w:ascii="Century Gothic" w:hAnsi="Century Gothic"/>
                <w:sz w:val="18"/>
                <w:szCs w:val="18"/>
              </w:rPr>
              <w:t xml:space="preserve">nezávislého 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>výskumu a</w:t>
            </w:r>
            <w:r w:rsidR="00F87865">
              <w:rPr>
                <w:rFonts w:ascii="Century Gothic" w:hAnsi="Century Gothic"/>
                <w:sz w:val="18"/>
                <w:szCs w:val="18"/>
              </w:rPr>
              <w:t> 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>vývoja</w:t>
            </w:r>
            <w:r w:rsidR="00F87865">
              <w:rPr>
                <w:rFonts w:ascii="Century Gothic" w:hAnsi="Century Gothic"/>
                <w:sz w:val="18"/>
                <w:szCs w:val="18"/>
              </w:rPr>
              <w:t xml:space="preserve"> tak, ako to bude v prípade žiadateľa.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69928B4D" w14:textId="77385DBC" w:rsidR="008C0117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CE05440" w14:textId="3A9F6305" w:rsidR="00F87865" w:rsidRPr="00981B9E" w:rsidRDefault="00F87865" w:rsidP="00F8786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V prípade, že </w:t>
            </w: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Pr="00981B9E">
              <w:rPr>
                <w:rFonts w:ascii="Century Gothic" w:hAnsi="Century Gothic"/>
                <w:sz w:val="18"/>
                <w:szCs w:val="18"/>
              </w:rPr>
              <w:t>artner bude realizovať projekt kombináciou viacerých typov výskumu, nie je možné zaradiť rovnakú aktivitu pod viacero typov výskumu, t.j. 1 aktivita musí reprezentovať jeden typ výskumno-vývojovej aktivity. Súčasne je dôležité rešpektovať podmienku, že v rámci predkladanej výzvy nie je možné podporiť projekty zamerané len na základný výskum.</w:t>
            </w:r>
          </w:p>
          <w:p w14:paraId="01DE769E" w14:textId="77777777" w:rsidR="00F87865" w:rsidRPr="00981B9E" w:rsidRDefault="00F87865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628DC2F" w14:textId="6AAF0C4A" w:rsidR="00A40E54" w:rsidRPr="00981B9E" w:rsidRDefault="00A40E54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Upozornenie: Ide o výskumný, resp. výskumno-vývojový projekt. V tejto časti 1.1 sa popisuje výskum a vývoj a nie hospodárske/výrobné aktivity žiadateľa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/partnera</w:t>
            </w:r>
            <w:r w:rsidR="00074BC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-</w:t>
            </w:r>
            <w:r w:rsidR="00074BC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podnikateľský subjekt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– tieto sú relevantné nižšie – v časti 1.2.</w:t>
            </w:r>
          </w:p>
          <w:p w14:paraId="46F76874" w14:textId="77777777" w:rsidR="00A40E54" w:rsidRPr="00981B9E" w:rsidRDefault="00A40E54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F6EB81" w14:textId="032DD889" w:rsidR="008C0117" w:rsidRPr="00981B9E" w:rsidRDefault="008C0117" w:rsidP="000B25D4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v tejto časti 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C53CEF">
              <w:rPr>
                <w:rFonts w:ascii="Century Gothic" w:hAnsi="Century Gothic"/>
                <w:sz w:val="18"/>
                <w:szCs w:val="18"/>
              </w:rPr>
              <w:t>20</w:t>
            </w:r>
            <w:r w:rsidR="00C53CEF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A4. </w:t>
            </w:r>
          </w:p>
        </w:tc>
      </w:tr>
      <w:tr w:rsidR="008C0117" w:rsidRPr="00B9288A" w14:paraId="7536812E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3B382D81" w14:textId="77777777" w:rsidR="008C0117" w:rsidRPr="00CB2A7C" w:rsidRDefault="008C0117" w:rsidP="00365ADA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color w:val="000000" w:themeColor="text1"/>
              </w:rPr>
              <w:lastRenderedPageBreak/>
              <w:t>1.2 Relevantnosť k hospodárskej špecializácii RIS3 SK</w:t>
            </w:r>
          </w:p>
        </w:tc>
      </w:tr>
      <w:tr w:rsidR="008C0117" w:rsidRPr="00B9288A" w14:paraId="208FBD71" w14:textId="77777777" w:rsidTr="00F9577E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14:paraId="0C6AF6FC" w14:textId="77777777" w:rsidR="00B9288A" w:rsidRDefault="00B9288A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706C150" w14:textId="65417F79" w:rsidR="008C0117" w:rsidRPr="00981B9E" w:rsidRDefault="00D53DFC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D53DFC">
              <w:rPr>
                <w:rFonts w:ascii="Century Gothic" w:hAnsi="Century Gothic"/>
                <w:sz w:val="18"/>
                <w:szCs w:val="18"/>
              </w:rPr>
              <w:t>Žiadateľ v tejto časti popíše očakávané výsledky projektu z pohľadu jasnej prepojenosti v</w:t>
            </w:r>
            <w:r w:rsidR="00641009">
              <w:rPr>
                <w:rFonts w:ascii="Century Gothic" w:hAnsi="Century Gothic"/>
                <w:sz w:val="18"/>
                <w:szCs w:val="18"/>
              </w:rPr>
              <w:t>ý</w:t>
            </w:r>
            <w:r w:rsidRPr="00D53DFC">
              <w:rPr>
                <w:rFonts w:ascii="Century Gothic" w:hAnsi="Century Gothic"/>
                <w:sz w:val="18"/>
                <w:szCs w:val="18"/>
              </w:rPr>
              <w:t>skumno-vývojových aktivít v hospodárskych/perspek</w:t>
            </w:r>
            <w:r>
              <w:rPr>
                <w:rFonts w:ascii="Century Gothic" w:hAnsi="Century Gothic"/>
                <w:sz w:val="18"/>
                <w:szCs w:val="18"/>
              </w:rPr>
              <w:t>tívnych oblastiach špecializácie</w:t>
            </w:r>
            <w:r w:rsidRPr="00D53DFC">
              <w:rPr>
                <w:rFonts w:ascii="Century Gothic" w:hAnsi="Century Gothic"/>
                <w:sz w:val="18"/>
                <w:szCs w:val="18"/>
              </w:rPr>
              <w:t xml:space="preserve"> RIS3 a zároveň popíše predkladaný projekt z pohľadu jeho originálnosti, inovatívnosti a uplatniteľnosti v hospodárskej praxi</w:t>
            </w:r>
            <w:r w:rsidR="00F87865">
              <w:rPr>
                <w:rFonts w:ascii="Century Gothic" w:hAnsi="Century Gothic"/>
                <w:sz w:val="18"/>
                <w:szCs w:val="18"/>
              </w:rPr>
              <w:t xml:space="preserve"> v štruktúre konkrétnych výskumných tém z dlhodobých strategických programov identifikovaných v rámci časti 1.1 ako relevantné pre projekt.</w:t>
            </w:r>
            <w:r w:rsidR="008C0117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693300C9" w14:textId="77777777" w:rsidR="008C0117" w:rsidRPr="00981B9E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4B22058" w14:textId="2C11DBF2" w:rsidR="008C0117" w:rsidRPr="00981B9E" w:rsidRDefault="008C0117" w:rsidP="00BE0E4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v tejto časti 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sú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87865">
              <w:rPr>
                <w:rFonts w:ascii="Century Gothic" w:hAnsi="Century Gothic"/>
                <w:sz w:val="18"/>
                <w:szCs w:val="18"/>
              </w:rPr>
              <w:t>4</w:t>
            </w:r>
            <w:r w:rsidR="00F87865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A4. </w:t>
            </w:r>
          </w:p>
        </w:tc>
      </w:tr>
      <w:tr w:rsidR="00FD795B" w:rsidRPr="00B9288A" w14:paraId="27385453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6BAEAD39" w14:textId="7174340F" w:rsidR="00FD795B" w:rsidRPr="00CB2A7C" w:rsidRDefault="00FD795B" w:rsidP="00FD795B">
            <w:pPr>
              <w:jc w:val="center"/>
              <w:rPr>
                <w:rFonts w:ascii="Century Gothic" w:hAnsi="Century Gothic"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color w:val="000000" w:themeColor="text1"/>
              </w:rPr>
              <w:t>1.3 Kvalitatívny súlad predkladaného projektu s RIS3 SK</w:t>
            </w:r>
          </w:p>
        </w:tc>
      </w:tr>
      <w:tr w:rsidR="00FD795B" w:rsidRPr="00B9288A" w14:paraId="6DE37031" w14:textId="77777777" w:rsidTr="00F9577E">
        <w:trPr>
          <w:trHeight w:val="330"/>
        </w:trPr>
        <w:tc>
          <w:tcPr>
            <w:tcW w:w="9180" w:type="dxa"/>
            <w:shd w:val="clear" w:color="auto" w:fill="auto"/>
          </w:tcPr>
          <w:p w14:paraId="3C5115C1" w14:textId="77777777" w:rsidR="00B9288A" w:rsidRDefault="00B9288A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6CE0D23" w14:textId="401AEBA2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v tejto časti popíše súlad predkladaného projektu s RIS3 SK – nie tematický, ale kvalitatívny. T.j. ako realizácia predkladaného projektu môže prispieť k napĺňaniu </w:t>
            </w:r>
            <w:r w:rsidR="001D4867">
              <w:rPr>
                <w:rFonts w:ascii="Century Gothic" w:hAnsi="Century Gothic"/>
                <w:sz w:val="18"/>
                <w:szCs w:val="18"/>
              </w:rPr>
              <w:t>zvoleného jedného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alebo aj viacerých </w:t>
            </w:r>
            <w:r w:rsidR="001D4867">
              <w:rPr>
                <w:rFonts w:ascii="Century Gothic" w:hAnsi="Century Gothic"/>
                <w:sz w:val="18"/>
                <w:szCs w:val="18"/>
              </w:rPr>
              <w:t xml:space="preserve">strategických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cieľov RIS3 SK </w:t>
            </w:r>
            <w:r w:rsidR="001D4867">
              <w:rPr>
                <w:rFonts w:ascii="Century Gothic" w:hAnsi="Century Gothic"/>
                <w:sz w:val="18"/>
                <w:szCs w:val="18"/>
              </w:rPr>
              <w:t xml:space="preserve">a ich prislúchajúcich opatrení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tak, ako sú v tejto stratégii uvedené. </w:t>
            </w:r>
          </w:p>
          <w:p w14:paraId="1CA11556" w14:textId="77777777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0F2CE5C" w14:textId="10A691F2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Maximálny rozsah textu v tejto časti sú 2 A4.</w:t>
            </w:r>
          </w:p>
        </w:tc>
      </w:tr>
      <w:tr w:rsidR="008C0117" w:rsidRPr="00B9288A" w14:paraId="0F8012C2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  <w:hideMark/>
          </w:tcPr>
          <w:p w14:paraId="456359FD" w14:textId="1E1F499F" w:rsidR="008C0117" w:rsidRPr="00CB2A7C" w:rsidRDefault="008C0117" w:rsidP="00FD795B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color w:val="000000" w:themeColor="text1"/>
              </w:rPr>
              <w:t>1.</w:t>
            </w:r>
            <w:r w:rsidR="00FD795B" w:rsidRPr="00CB2A7C">
              <w:rPr>
                <w:rFonts w:ascii="Century Gothic" w:hAnsi="Century Gothic"/>
                <w:b/>
                <w:color w:val="000000" w:themeColor="text1"/>
              </w:rPr>
              <w:t>4</w:t>
            </w:r>
            <w:r w:rsidRPr="00CB2A7C">
              <w:rPr>
                <w:rFonts w:ascii="Century Gothic" w:hAnsi="Century Gothic"/>
                <w:b/>
                <w:color w:val="000000" w:themeColor="text1"/>
              </w:rPr>
              <w:t xml:space="preserve"> Kľúčové slová</w:t>
            </w:r>
          </w:p>
        </w:tc>
      </w:tr>
      <w:tr w:rsidR="008C0117" w:rsidRPr="00B9288A" w14:paraId="54ECA45F" w14:textId="77777777" w:rsidTr="00F9577E">
        <w:trPr>
          <w:trHeight w:val="330"/>
        </w:trPr>
        <w:tc>
          <w:tcPr>
            <w:tcW w:w="9180" w:type="dxa"/>
            <w:hideMark/>
          </w:tcPr>
          <w:p w14:paraId="0DBC508D" w14:textId="77777777" w:rsidR="00B9288A" w:rsidRDefault="00B9288A" w:rsidP="00BE0E4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F5C59C5" w14:textId="61A2F4F0" w:rsidR="008C0117" w:rsidRPr="00981B9E" w:rsidRDefault="008C0117" w:rsidP="00BE0E4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maximálne 1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5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kľúčových slov charakterizujúcich obsah výskumno-vývojových aktivít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 priemyselného výskumno-vývojového centra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pre roky 2016 - 2023</w:t>
            </w:r>
          </w:p>
        </w:tc>
      </w:tr>
      <w:tr w:rsidR="008C0117" w:rsidRPr="00B9288A" w14:paraId="379A75EE" w14:textId="77777777" w:rsidTr="00CB2A7C">
        <w:trPr>
          <w:trHeight w:val="414"/>
        </w:trPr>
        <w:tc>
          <w:tcPr>
            <w:tcW w:w="9180" w:type="dxa"/>
            <w:shd w:val="clear" w:color="auto" w:fill="D9D9D9" w:themeFill="background1" w:themeFillShade="D9"/>
            <w:hideMark/>
          </w:tcPr>
          <w:p w14:paraId="156AA722" w14:textId="49C2450A" w:rsidR="008C0117" w:rsidRPr="00CB2A7C" w:rsidRDefault="008C0117" w:rsidP="00981B9E">
            <w:pPr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1.</w:t>
            </w:r>
            <w:r w:rsidR="00FD795B" w:rsidRPr="00CB2A7C">
              <w:rPr>
                <w:rFonts w:ascii="Century Gothic" w:hAnsi="Century Gothic"/>
                <w:b/>
                <w:bCs/>
                <w:color w:val="000000" w:themeColor="text1"/>
              </w:rPr>
              <w:t>5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Väzba na Európsky výskumný priestor</w:t>
            </w:r>
            <w:r w:rsidR="00BE0E4C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a ďalšie medzinárodné aktivity/stratégie</w:t>
            </w:r>
          </w:p>
        </w:tc>
      </w:tr>
      <w:tr w:rsidR="008C0117" w:rsidRPr="00B9288A" w14:paraId="0034855A" w14:textId="77777777" w:rsidTr="00F9577E">
        <w:trPr>
          <w:trHeight w:val="330"/>
        </w:trPr>
        <w:tc>
          <w:tcPr>
            <w:tcW w:w="9180" w:type="dxa"/>
            <w:hideMark/>
          </w:tcPr>
          <w:p w14:paraId="2B8F8794" w14:textId="77777777" w:rsidR="00B9288A" w:rsidRDefault="00B9288A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BAAF63D" w14:textId="63CE799F" w:rsidR="008C0117" w:rsidRPr="00981B9E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jasne popíše </w:t>
            </w:r>
            <w:r w:rsidR="001D4867" w:rsidRPr="00981B9E">
              <w:rPr>
                <w:rFonts w:ascii="Century Gothic" w:hAnsi="Century Gothic"/>
                <w:sz w:val="18"/>
                <w:szCs w:val="18"/>
              </w:rPr>
              <w:t>konkrétn</w:t>
            </w:r>
            <w:r w:rsidR="001D4867">
              <w:rPr>
                <w:rFonts w:ascii="Century Gothic" w:hAnsi="Century Gothic"/>
                <w:sz w:val="18"/>
                <w:szCs w:val="18"/>
              </w:rPr>
              <w:t>u</w:t>
            </w:r>
            <w:r w:rsidR="001D4867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>obsahov</w:t>
            </w:r>
            <w:r w:rsidR="000E43EB">
              <w:rPr>
                <w:rFonts w:ascii="Century Gothic" w:hAnsi="Century Gothic"/>
                <w:sz w:val="18"/>
                <w:szCs w:val="18"/>
              </w:rPr>
              <w:t>ú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E43EB">
              <w:rPr>
                <w:rFonts w:ascii="Century Gothic" w:hAnsi="Century Gothic"/>
                <w:sz w:val="18"/>
                <w:szCs w:val="18"/>
              </w:rPr>
              <w:t xml:space="preserve">komplementaritu a súvislosť medzi </w:t>
            </w:r>
            <w:proofErr w:type="spellStart"/>
            <w:r w:rsidR="000E43EB">
              <w:rPr>
                <w:rFonts w:ascii="Century Gothic" w:hAnsi="Century Gothic"/>
                <w:sz w:val="18"/>
                <w:szCs w:val="18"/>
              </w:rPr>
              <w:t>teamingovým</w:t>
            </w:r>
            <w:proofErr w:type="spellEnd"/>
            <w:r w:rsidR="000E43EB">
              <w:rPr>
                <w:rFonts w:ascii="Century Gothic" w:hAnsi="Century Gothic"/>
                <w:sz w:val="18"/>
                <w:szCs w:val="18"/>
              </w:rPr>
              <w:t xml:space="preserve"> projektom schváleným v rámci H2020 a projektom predkladaným v rámci výzvy OP VaI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. Žiadateľ popíše, akým spôsobom môže predkladaný projekt prispieť k zintenzívneniu medzinárodných výskumno-vývojových aktivít a spoluprác všetkých partnerov projektu a súčasne popíše svoje základné zámery v tejto oblasti v rámci programového obdobia 2014 – 2020.</w:t>
            </w:r>
          </w:p>
          <w:p w14:paraId="0B2F635D" w14:textId="17631657" w:rsidR="00BE0E4C" w:rsidRPr="00981B9E" w:rsidRDefault="00BE0E4C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F5CC712" w14:textId="1703E140" w:rsidR="00BE0E4C" w:rsidRPr="00981B9E" w:rsidRDefault="00BE0E4C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v tejto časti popíše aj prípadný vzťah projektu k Stratégii EÚ pre dunajský región.</w:t>
            </w:r>
          </w:p>
          <w:p w14:paraId="28B566A4" w14:textId="77777777" w:rsidR="008C0117" w:rsidRPr="00981B9E" w:rsidRDefault="008C0117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22F6B4F" w14:textId="711ABB47" w:rsidR="008C0117" w:rsidRPr="00981B9E" w:rsidRDefault="008C0117" w:rsidP="00BE0E4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Maximál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ny rozsah textu v tejto časti sú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87865">
              <w:rPr>
                <w:rFonts w:ascii="Century Gothic" w:hAnsi="Century Gothic"/>
                <w:sz w:val="18"/>
                <w:szCs w:val="18"/>
              </w:rPr>
              <w:t>4</w:t>
            </w:r>
            <w:r w:rsidRPr="00981B9E">
              <w:rPr>
                <w:rFonts w:ascii="Century Gothic" w:hAnsi="Century Gothic"/>
                <w:sz w:val="18"/>
                <w:szCs w:val="18"/>
              </w:rPr>
              <w:t>A4.</w:t>
            </w:r>
          </w:p>
        </w:tc>
      </w:tr>
      <w:tr w:rsidR="008C0117" w:rsidRPr="00B9288A" w14:paraId="019FE11A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79EC8464" w14:textId="46ED4892" w:rsidR="008C0117" w:rsidRPr="00CB2A7C" w:rsidRDefault="008C0117" w:rsidP="000E43EB">
            <w:pPr>
              <w:rPr>
                <w:rFonts w:ascii="Century Gothic" w:hAnsi="Century Gothic"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1.</w:t>
            </w:r>
            <w:r w:rsidR="00FD795B" w:rsidRPr="00CB2A7C">
              <w:rPr>
                <w:rFonts w:ascii="Century Gothic" w:hAnsi="Century Gothic"/>
                <w:b/>
                <w:bCs/>
                <w:color w:val="000000" w:themeColor="text1"/>
              </w:rPr>
              <w:t>6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</w:t>
            </w:r>
            <w:r w:rsidR="00A40E54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Vedecký </w:t>
            </w:r>
            <w:r w:rsidR="00E767C4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manažment </w:t>
            </w:r>
            <w:proofErr w:type="spellStart"/>
            <w:r w:rsidR="000E43EB" w:rsidRPr="00CB2A7C">
              <w:rPr>
                <w:rFonts w:ascii="Century Gothic" w:hAnsi="Century Gothic"/>
                <w:b/>
                <w:bCs/>
                <w:color w:val="000000" w:themeColor="text1"/>
              </w:rPr>
              <w:t>teamingového</w:t>
            </w:r>
            <w:proofErr w:type="spellEnd"/>
            <w:r w:rsidR="00A40E54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výskumno-vývojového centra a </w:t>
            </w:r>
            <w:r w:rsidR="00ED015F" w:rsidRPr="00CB2A7C">
              <w:rPr>
                <w:rFonts w:ascii="Century Gothic" w:hAnsi="Century Gothic"/>
                <w:b/>
                <w:bCs/>
                <w:color w:val="000000" w:themeColor="text1"/>
              </w:rPr>
              <w:t>a</w:t>
            </w:r>
            <w:r w:rsidR="00502F88" w:rsidRPr="00CB2A7C">
              <w:rPr>
                <w:rFonts w:ascii="Century Gothic" w:hAnsi="Century Gothic"/>
                <w:b/>
                <w:bCs/>
                <w:color w:val="000000" w:themeColor="text1"/>
              </w:rPr>
              <w:t>dministratívna a odborná/výskumná kapacita žiadateľa vo vzťahu k výskumno-vývojovej infraštruktúre</w:t>
            </w:r>
            <w:r w:rsidR="00ED015F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a výskumno-vývojovým úlohám predkladaného projektu</w:t>
            </w:r>
          </w:p>
        </w:tc>
      </w:tr>
      <w:tr w:rsidR="008C0117" w:rsidRPr="00B9288A" w14:paraId="0B843AF0" w14:textId="77777777" w:rsidTr="00F9577E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</w:tcPr>
          <w:p w14:paraId="2C8C06C0" w14:textId="77777777" w:rsidR="00981B9E" w:rsidRDefault="00981B9E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295E790" w14:textId="0D265E4D" w:rsidR="00502F88" w:rsidRPr="00981B9E" w:rsidRDefault="00502F88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popis svojich administratívnych kapacít, vrátane kľúčových vedeckých osobností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 xml:space="preserve"> – ich stručného profilu relevantného pre predkladaný projekt,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vrátane prípadných uvažovaných zahraničných špičkových vedcov a taktiež ostatných výskumných pracovníkov, a to za účelom posúdenia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 xml:space="preserve"> kvality výskumného tímu a jeho schopnosti riešiť výskumno-vývojové úlohy v rámci projektu.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Uvedené informácie súčasne budú slúžiť aj na posúdenie d</w:t>
            </w:r>
            <w:r w:rsidRPr="00981B9E">
              <w:rPr>
                <w:rFonts w:ascii="Century Gothic" w:hAnsi="Century Gothic"/>
                <w:sz w:val="18"/>
                <w:szCs w:val="18"/>
              </w:rPr>
              <w:t>ostatočn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osti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administratívnych a odborných kapacít na riadenie a odborný manažment výskumno-vývojovej infraštruktúry.</w:t>
            </w:r>
          </w:p>
          <w:p w14:paraId="7E554FEC" w14:textId="3F4C1241" w:rsidR="00502F88" w:rsidRPr="00981B9E" w:rsidRDefault="00502F88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46529D8" w14:textId="72150A42" w:rsidR="00ED015F" w:rsidRPr="00981B9E" w:rsidRDefault="00ED015F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Obdobnú informáciu je potrebné vyplniť za každého z partnerov projektu.</w:t>
            </w:r>
          </w:p>
          <w:p w14:paraId="6F5968A5" w14:textId="77777777" w:rsidR="00ED015F" w:rsidRPr="00981B9E" w:rsidRDefault="00ED015F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7BF58A1" w14:textId="23E9E86F" w:rsidR="00215C48" w:rsidRPr="00981B9E" w:rsidRDefault="00215C48" w:rsidP="00502F88">
            <w:pPr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981B9E">
              <w:rPr>
                <w:rFonts w:ascii="Century Gothic" w:hAnsi="Century Gothic"/>
                <w:sz w:val="18"/>
                <w:szCs w:val="18"/>
                <w:u w:val="single"/>
              </w:rPr>
              <w:t>Dôležité pokyny:</w:t>
            </w:r>
          </w:p>
          <w:p w14:paraId="5F86AFA2" w14:textId="77777777" w:rsidR="00215C48" w:rsidRPr="00981B9E" w:rsidRDefault="00215C48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5F498A" w14:textId="69B1CDCF" w:rsidR="00215C48" w:rsidRPr="00981B9E" w:rsidRDefault="00215C48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Vyššie uvedené kapacity 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 xml:space="preserve"> za žiadateľa a každého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partnera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 xml:space="preserve"> je potrebné uviesť aj do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 tabuľky, ktorá je súčasťou bodu č. 1.6</w:t>
            </w:r>
          </w:p>
          <w:p w14:paraId="17F89B1F" w14:textId="4ED263CE" w:rsidR="00215C48" w:rsidRPr="00981B9E" w:rsidRDefault="00215C48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Limity na personálne výdavky sú uvedené v prílohe </w:t>
            </w:r>
            <w:r w:rsidR="007438EA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č. </w:t>
            </w:r>
            <w:r w:rsidR="00074BCB">
              <w:rPr>
                <w:rFonts w:ascii="Century Gothic" w:hAnsi="Century Gothic"/>
                <w:sz w:val="18"/>
                <w:szCs w:val="18"/>
              </w:rPr>
              <w:t>4</w:t>
            </w:r>
            <w:r w:rsidR="007438EA" w:rsidRPr="00981B9E">
              <w:rPr>
                <w:rFonts w:ascii="Century Gothic" w:hAnsi="Century Gothic"/>
                <w:sz w:val="18"/>
                <w:szCs w:val="18"/>
              </w:rPr>
              <w:t xml:space="preserve"> Zo</w:t>
            </w:r>
            <w:r w:rsidR="00981B9E">
              <w:rPr>
                <w:rFonts w:ascii="Century Gothic" w:hAnsi="Century Gothic"/>
                <w:sz w:val="18"/>
                <w:szCs w:val="18"/>
              </w:rPr>
              <w:t>z</w:t>
            </w:r>
            <w:r w:rsidR="007438EA" w:rsidRPr="00981B9E">
              <w:rPr>
                <w:rFonts w:ascii="Century Gothic" w:hAnsi="Century Gothic"/>
                <w:sz w:val="18"/>
                <w:szCs w:val="18"/>
              </w:rPr>
              <w:t>nam oprávnených a neoprávnených výdavkov Výzvy.</w:t>
            </w:r>
          </w:p>
          <w:p w14:paraId="680834FE" w14:textId="5DC948E2" w:rsidR="007438EA" w:rsidRPr="00981B9E" w:rsidRDefault="007438EA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V prípade, že žiadateľ resp. partner uvedie sumy </w:t>
            </w:r>
            <w:r w:rsidR="00EE486B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nad rámec stanovených limitov, je potrebné, aby ich relevantne zdôvodnil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>.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2BE15E79" w14:textId="77777777" w:rsidR="00502F88" w:rsidRPr="00981B9E" w:rsidRDefault="00502F88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FF215A7" w14:textId="4D70E91C" w:rsidR="00502F88" w:rsidRPr="00981B9E" w:rsidRDefault="00074BCB" w:rsidP="00502F88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Ž</w:t>
            </w:r>
            <w:r w:rsidR="00502F88" w:rsidRPr="00981B9E">
              <w:rPr>
                <w:rFonts w:ascii="Century Gothic" w:hAnsi="Century Gothic"/>
                <w:sz w:val="18"/>
                <w:szCs w:val="18"/>
              </w:rPr>
              <w:t>iadateľ uvedie aj popis aktuálneho stav</w:t>
            </w:r>
            <w:r w:rsidR="002814BD">
              <w:rPr>
                <w:rFonts w:ascii="Century Gothic" w:hAnsi="Century Gothic"/>
                <w:sz w:val="18"/>
                <w:szCs w:val="18"/>
              </w:rPr>
              <w:t>u</w:t>
            </w:r>
            <w:r w:rsidR="00502F88" w:rsidRPr="00981B9E">
              <w:rPr>
                <w:rFonts w:ascii="Century Gothic" w:hAnsi="Century Gothic"/>
                <w:sz w:val="18"/>
                <w:szCs w:val="18"/>
              </w:rPr>
              <w:t xml:space="preserve"> a svoj prípadný plán na posilnenie svojich personálnych kapacít v rokoch 2016 – 2023, so špeciálnym dôrazom </w:t>
            </w:r>
            <w:r w:rsidR="008668B0">
              <w:rPr>
                <w:rFonts w:ascii="Century Gothic" w:hAnsi="Century Gothic"/>
                <w:sz w:val="18"/>
                <w:szCs w:val="18"/>
              </w:rPr>
              <w:t>n</w:t>
            </w:r>
            <w:r w:rsidR="00502F88" w:rsidRPr="00981B9E">
              <w:rPr>
                <w:rFonts w:ascii="Century Gothic" w:hAnsi="Century Gothic"/>
                <w:sz w:val="18"/>
                <w:szCs w:val="18"/>
              </w:rPr>
              <w:t>a mladú generáciu výskumníkov (doktorandi a post-doktorandi).</w:t>
            </w:r>
          </w:p>
          <w:p w14:paraId="3F18FD6E" w14:textId="1032E733" w:rsidR="000B25D4" w:rsidRPr="00981B9E" w:rsidRDefault="000B25D4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BDC3B70" w14:textId="26607643" w:rsidR="000B25D4" w:rsidRPr="00981B9E" w:rsidRDefault="000B25D4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v tejto časti súčasne popíše aj spôsob spolupráce a manažmentu tejto spolupráce s partnermi v projekte.</w:t>
            </w:r>
          </w:p>
          <w:p w14:paraId="555181C5" w14:textId="7A664C73" w:rsidR="000B25D4" w:rsidRPr="00981B9E" w:rsidRDefault="000B25D4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18FC5B3" w14:textId="31D1BF94" w:rsidR="000B25D4" w:rsidRPr="00981B9E" w:rsidRDefault="000B25D4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</w:t>
            </w:r>
            <w:r w:rsidR="004F68CA">
              <w:rPr>
                <w:rFonts w:ascii="Century Gothic" w:hAnsi="Century Gothic"/>
                <w:sz w:val="18"/>
                <w:szCs w:val="18"/>
              </w:rPr>
              <w:t>v tejto časti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4F68CA" w:rsidRPr="008269D3">
              <w:rPr>
                <w:rFonts w:ascii="Century Gothic" w:hAnsi="Century Gothic"/>
                <w:sz w:val="18"/>
                <w:szCs w:val="18"/>
              </w:rPr>
              <w:t>sú</w:t>
            </w:r>
            <w:r w:rsidR="004F68C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4 A4 (bez tabuľky nižši</w:t>
            </w:r>
            <w:r w:rsidR="002814BD">
              <w:rPr>
                <w:rFonts w:ascii="Century Gothic" w:hAnsi="Century Gothic"/>
                <w:sz w:val="18"/>
                <w:szCs w:val="18"/>
              </w:rPr>
              <w:t>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– tá sa do rozsahu textu započítavať nebude.</w:t>
            </w:r>
          </w:p>
          <w:p w14:paraId="7D68B57A" w14:textId="77777777" w:rsidR="00D67890" w:rsidRPr="00981B9E" w:rsidRDefault="00D67890" w:rsidP="00A40E54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06F6CB" w14:textId="4AEF1500" w:rsidR="00D67890" w:rsidRPr="00981B9E" w:rsidRDefault="00D67890" w:rsidP="00A40E54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Personálna matica – odborné a administratívne kapacity Žiadateľa/Partnera</w:t>
            </w:r>
            <w:r w:rsidR="009729F4" w:rsidRPr="00981B9E">
              <w:rPr>
                <w:rStyle w:val="Odkaznapoznmkupodiarou"/>
                <w:rFonts w:ascii="Century Gothic" w:hAnsi="Century Gothic"/>
                <w:sz w:val="18"/>
                <w:szCs w:val="18"/>
              </w:rPr>
              <w:footnoteReference w:id="2"/>
            </w:r>
          </w:p>
          <w:tbl>
            <w:tblPr>
              <w:tblStyle w:val="Mriekatabuky"/>
              <w:tblW w:w="8886" w:type="dxa"/>
              <w:tblLayout w:type="fixed"/>
              <w:tblLook w:val="04A0" w:firstRow="1" w:lastRow="0" w:firstColumn="1" w:lastColumn="0" w:noHBand="0" w:noVBand="1"/>
            </w:tblPr>
            <w:tblGrid>
              <w:gridCol w:w="2290"/>
              <w:gridCol w:w="1276"/>
              <w:gridCol w:w="1276"/>
              <w:gridCol w:w="2246"/>
              <w:gridCol w:w="1798"/>
            </w:tblGrid>
            <w:tr w:rsidR="000B25D4" w:rsidRPr="00B9288A" w14:paraId="127F4897" w14:textId="77777777" w:rsidTr="00F9577E">
              <w:trPr>
                <w:trHeight w:val="851"/>
              </w:trPr>
              <w:tc>
                <w:tcPr>
                  <w:tcW w:w="2290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14:paraId="529C6ADC" w14:textId="6F733D40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Meno a priezvisko v prípade kľúčových vedcov, pozícia a stručný popis činnosti vykonávané v rámci projektu</w:t>
                  </w:r>
                </w:p>
              </w:tc>
              <w:tc>
                <w:tcPr>
                  <w:tcW w:w="1276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14:paraId="43485047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Žiadateľ/</w:t>
                  </w:r>
                </w:p>
                <w:p w14:paraId="11994D2D" w14:textId="3301C34D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Partner</w:t>
                  </w:r>
                </w:p>
              </w:tc>
              <w:tc>
                <w:tcPr>
                  <w:tcW w:w="1276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14:paraId="55BC5C87" w14:textId="60DC4BC1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720FED">
                    <w:rPr>
                      <w:rFonts w:ascii="Century Gothic" w:hAnsi="Century Gothic"/>
                      <w:sz w:val="18"/>
                      <w:szCs w:val="18"/>
                    </w:rPr>
                    <w:t>Číslo aktivity z tabuľky 4</w:t>
                  </w:r>
                </w:p>
              </w:tc>
              <w:tc>
                <w:tcPr>
                  <w:tcW w:w="2246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14:paraId="6434AD2F" w14:textId="664CE3AA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Stanoven</w:t>
                  </w:r>
                  <w:r w:rsidR="00F84EDC">
                    <w:rPr>
                      <w:rFonts w:ascii="Century Gothic" w:hAnsi="Century Gothic"/>
                      <w:sz w:val="18"/>
                      <w:szCs w:val="18"/>
                    </w:rPr>
                    <w:t>á</w:t>
                  </w: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 xml:space="preserve"> </w:t>
                  </w:r>
                  <w:r w:rsidR="00594E4E">
                    <w:rPr>
                      <w:rFonts w:ascii="Century Gothic" w:hAnsi="Century Gothic"/>
                      <w:sz w:val="18"/>
                      <w:szCs w:val="18"/>
                    </w:rPr>
                    <w:t>jednotková cena</w:t>
                  </w: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 xml:space="preserve"> za hod./ rozsah práce ( počet hod.) v rámci projektu</w:t>
                  </w:r>
                </w:p>
              </w:tc>
              <w:tc>
                <w:tcPr>
                  <w:tcW w:w="1798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14:paraId="53E4DE22" w14:textId="55F5FEB2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Celková suma</w:t>
                  </w:r>
                </w:p>
              </w:tc>
            </w:tr>
            <w:tr w:rsidR="000B25D4" w:rsidRPr="00B9288A" w14:paraId="6351745C" w14:textId="77777777" w:rsidTr="00F9577E">
              <w:tc>
                <w:tcPr>
                  <w:tcW w:w="2290" w:type="dxa"/>
                  <w:tcBorders>
                    <w:top w:val="thinThickSmallGap" w:sz="24" w:space="0" w:color="auto"/>
                  </w:tcBorders>
                </w:tcPr>
                <w:p w14:paraId="3810785C" w14:textId="23DBEF33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thinThickSmallGap" w:sz="24" w:space="0" w:color="auto"/>
                  </w:tcBorders>
                </w:tcPr>
                <w:p w14:paraId="4869791B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thinThickSmallGap" w:sz="24" w:space="0" w:color="auto"/>
                  </w:tcBorders>
                </w:tcPr>
                <w:p w14:paraId="6AE64167" w14:textId="4132796F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  <w:tcBorders>
                    <w:top w:val="thinThickSmallGap" w:sz="24" w:space="0" w:color="auto"/>
                  </w:tcBorders>
                </w:tcPr>
                <w:p w14:paraId="16E47684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  <w:tcBorders>
                    <w:top w:val="thinThickSmallGap" w:sz="24" w:space="0" w:color="auto"/>
                  </w:tcBorders>
                </w:tcPr>
                <w:p w14:paraId="55A36C89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1C27DC7D" w14:textId="77777777" w:rsidTr="00F9577E">
              <w:tc>
                <w:tcPr>
                  <w:tcW w:w="2290" w:type="dxa"/>
                </w:tcPr>
                <w:p w14:paraId="46E9CE74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72A84142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2A21A99" w14:textId="1157DC39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79418B5F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628CB4D2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6D5FD730" w14:textId="77777777" w:rsidTr="00F9577E">
              <w:tc>
                <w:tcPr>
                  <w:tcW w:w="2290" w:type="dxa"/>
                </w:tcPr>
                <w:p w14:paraId="2E392B68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3CAC541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6242FD03" w14:textId="3BDC76EA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47443668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1EE81D0F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5515908B" w14:textId="77777777" w:rsidTr="00F9577E">
              <w:tc>
                <w:tcPr>
                  <w:tcW w:w="2290" w:type="dxa"/>
                </w:tcPr>
                <w:p w14:paraId="0AD969D3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00079981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1BD8AFC" w14:textId="64FE04B6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120D0FD0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1A245D21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6A7AA514" w14:textId="77777777" w:rsidTr="00F9577E">
              <w:tc>
                <w:tcPr>
                  <w:tcW w:w="2290" w:type="dxa"/>
                </w:tcPr>
                <w:p w14:paraId="7E441AE3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01293527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5C87FF6" w14:textId="3E98A61B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3A892273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39FB67F9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14D00AF4" w14:textId="77777777" w:rsidTr="00F9577E">
              <w:tc>
                <w:tcPr>
                  <w:tcW w:w="2290" w:type="dxa"/>
                </w:tcPr>
                <w:p w14:paraId="37397B19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0B5167D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333432A4" w14:textId="24E8C40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11F0C83A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5D3E09B3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54E9644C" w14:textId="77777777" w:rsidTr="00F9577E">
              <w:tc>
                <w:tcPr>
                  <w:tcW w:w="2290" w:type="dxa"/>
                </w:tcPr>
                <w:p w14:paraId="59414678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D0A57A7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38395A2D" w14:textId="0E2C8581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78E06BC6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54938F41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0B25D4" w:rsidRPr="00B9288A" w14:paraId="47901454" w14:textId="77777777" w:rsidTr="00F9577E">
              <w:tc>
                <w:tcPr>
                  <w:tcW w:w="2290" w:type="dxa"/>
                </w:tcPr>
                <w:p w14:paraId="5FAE2E05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30A29E9B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38285A25" w14:textId="70D1832F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35240879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4265E658" w14:textId="77777777" w:rsidR="000B25D4" w:rsidRPr="00981B9E" w:rsidRDefault="000B25D4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F9577E" w:rsidRPr="00B9288A" w14:paraId="485A9D98" w14:textId="77777777" w:rsidTr="00F9577E">
              <w:tc>
                <w:tcPr>
                  <w:tcW w:w="2290" w:type="dxa"/>
                </w:tcPr>
                <w:p w14:paraId="172EB926" w14:textId="77777777" w:rsidR="00F9577E" w:rsidRPr="00981B9E" w:rsidRDefault="00F9577E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76819C60" w14:textId="77777777" w:rsidR="00F9577E" w:rsidRPr="00981B9E" w:rsidRDefault="00F9577E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65590A34" w14:textId="77777777" w:rsidR="00F9577E" w:rsidRPr="00981B9E" w:rsidRDefault="00F9577E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</w:tcPr>
                <w:p w14:paraId="23E96C7F" w14:textId="77777777" w:rsidR="00F9577E" w:rsidRPr="00981B9E" w:rsidRDefault="00F9577E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798" w:type="dxa"/>
                </w:tcPr>
                <w:p w14:paraId="4CF4046D" w14:textId="77777777" w:rsidR="00F9577E" w:rsidRPr="00981B9E" w:rsidRDefault="00F9577E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</w:tbl>
          <w:p w14:paraId="6DFC84EC" w14:textId="11AA2BA4" w:rsidR="008C0117" w:rsidRPr="00981B9E" w:rsidRDefault="008C0117" w:rsidP="00A40E54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E0E4C" w:rsidRPr="00B9288A" w14:paraId="2BA508CA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0B67E411" w14:textId="793025C5" w:rsidR="00BE0E4C" w:rsidRPr="00CB2A7C" w:rsidRDefault="00FD795B" w:rsidP="00FD795B">
            <w:pPr>
              <w:rPr>
                <w:rFonts w:ascii="Century Gothic" w:hAnsi="Century Gothic"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lastRenderedPageBreak/>
              <w:t>1.7 SWOT analýza projektu a popis základných rizík pre projekt a opatrení na ich elimináciu</w:t>
            </w:r>
          </w:p>
        </w:tc>
      </w:tr>
      <w:tr w:rsidR="00BE0E4C" w:rsidRPr="00B9288A" w14:paraId="359B33BF" w14:textId="77777777" w:rsidTr="00F9577E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</w:tcPr>
          <w:p w14:paraId="1EB8C13E" w14:textId="77777777" w:rsidR="004F68CA" w:rsidRDefault="004F68CA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CD7798C" w14:textId="0E89CD44" w:rsidR="00BE0E4C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v tejto časti vypracuje podrobnú SWOT analýzu projektu, ktorá bude popisovať hlavné silné a slabé stránky projektu, hrozby a príležitosti. Súčasne bude táto časť obsahovať popis základných rizík viazaných na projekt a návrh opatrení na ich elimináciu.</w:t>
            </w:r>
          </w:p>
          <w:p w14:paraId="10E61215" w14:textId="77777777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47C8EC2" w14:textId="77777777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4E162E1" w14:textId="465A7EC4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</w:t>
            </w:r>
            <w:r w:rsidR="004F68CA">
              <w:rPr>
                <w:rFonts w:ascii="Century Gothic" w:hAnsi="Century Gothic"/>
                <w:sz w:val="18"/>
                <w:szCs w:val="18"/>
              </w:rPr>
              <w:t xml:space="preserve">v tejto časti je </w:t>
            </w:r>
            <w:r w:rsidR="00F87865">
              <w:rPr>
                <w:rFonts w:ascii="Century Gothic" w:hAnsi="Century Gothic"/>
                <w:sz w:val="18"/>
                <w:szCs w:val="18"/>
              </w:rPr>
              <w:t>3</w:t>
            </w:r>
            <w:r w:rsidR="00F87865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A4.</w:t>
            </w:r>
          </w:p>
        </w:tc>
      </w:tr>
      <w:tr w:rsidR="00BE0E4C" w:rsidRPr="00B9288A" w14:paraId="4D5554F7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14599FD4" w14:textId="593FAB26" w:rsidR="00BE0E4C" w:rsidRPr="00CB2A7C" w:rsidRDefault="00FD795B" w:rsidP="00981B9E">
            <w:pPr>
              <w:jc w:val="center"/>
              <w:rPr>
                <w:rFonts w:ascii="Century Gothic" w:hAnsi="Century Gothic"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1.8 Plán diseminácie výsledkov výskumu a vývoja v rámci projektu</w:t>
            </w:r>
          </w:p>
        </w:tc>
      </w:tr>
      <w:tr w:rsidR="00BE0E4C" w:rsidRPr="00B9288A" w14:paraId="692ADAB4" w14:textId="77777777" w:rsidTr="00F9577E">
        <w:trPr>
          <w:trHeight w:val="330"/>
        </w:trPr>
        <w:tc>
          <w:tcPr>
            <w:tcW w:w="9180" w:type="dxa"/>
          </w:tcPr>
          <w:p w14:paraId="30DA390C" w14:textId="77777777" w:rsidR="004F68CA" w:rsidRDefault="004F68CA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7F2D8F3" w14:textId="64760968" w:rsidR="00BE0E4C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v tejto časti popíše, akým spôsobom on a partneri projektu plánujú realizovať 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>disemináciu výsledkov výskumu a vývoja, vrátane popularizácie výsledkov výskumu a vývoja pre laickú verejnosť.</w:t>
            </w:r>
          </w:p>
          <w:p w14:paraId="1F53D704" w14:textId="49329250" w:rsidR="002A49F1" w:rsidRPr="00981B9E" w:rsidRDefault="002A49F1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423D271" w14:textId="18BE0B7C" w:rsidR="002A49F1" w:rsidRPr="00981B9E" w:rsidRDefault="002A49F1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 tejto časti je potrebné popísať, či a akým spôsobom budú dostupné výsledky výskumu a vývoja v rámci predkladaného projektu v súlade s princípmi tzv. „</w:t>
            </w:r>
            <w:proofErr w:type="spellStart"/>
            <w:r w:rsidRPr="00981B9E">
              <w:rPr>
                <w:rFonts w:ascii="Century Gothic" w:hAnsi="Century Gothic"/>
                <w:sz w:val="18"/>
                <w:szCs w:val="18"/>
              </w:rPr>
              <w:t>open</w:t>
            </w:r>
            <w:proofErr w:type="spellEnd"/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981B9E">
              <w:rPr>
                <w:rFonts w:ascii="Century Gothic" w:hAnsi="Century Gothic"/>
                <w:sz w:val="18"/>
                <w:szCs w:val="18"/>
              </w:rPr>
              <w:t>access</w:t>
            </w:r>
            <w:proofErr w:type="spellEnd"/>
            <w:r w:rsidRPr="00981B9E">
              <w:rPr>
                <w:rFonts w:ascii="Century Gothic" w:hAnsi="Century Gothic"/>
                <w:sz w:val="18"/>
                <w:szCs w:val="18"/>
              </w:rPr>
              <w:t xml:space="preserve">“ – pre viac informácií pozri: </w:t>
            </w:r>
            <w:hyperlink r:id="rId12" w:history="1">
              <w:r w:rsidRPr="00981B9E">
                <w:rPr>
                  <w:rStyle w:val="Hypertextovprepojenie"/>
                  <w:rFonts w:ascii="Century Gothic" w:hAnsi="Century Gothic"/>
                  <w:sz w:val="18"/>
                  <w:szCs w:val="18"/>
                </w:rPr>
                <w:t>http://ec.europa.eu/research/participants/data/ref/h2020/grants_manual/hi/oa_pilot/h2020-hi-oa-pilot-guide_en.pdf</w:t>
              </w:r>
            </w:hyperlink>
            <w:r w:rsidRPr="00981B9E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753128D2" w14:textId="77777777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C014E6F" w14:textId="6FCF186B" w:rsidR="00FD795B" w:rsidRPr="00981B9E" w:rsidRDefault="00FD795B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Maximálny rozsah textu</w:t>
            </w:r>
            <w:r w:rsidR="004F68CA">
              <w:rPr>
                <w:rFonts w:ascii="Century Gothic" w:hAnsi="Century Gothic"/>
                <w:sz w:val="18"/>
                <w:szCs w:val="18"/>
              </w:rPr>
              <w:t xml:space="preserve"> v tejto časti je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2 A4.</w:t>
            </w:r>
          </w:p>
        </w:tc>
      </w:tr>
    </w:tbl>
    <w:p w14:paraId="744F690A" w14:textId="11CC004B" w:rsidR="005A5B22" w:rsidRPr="00981B9E" w:rsidRDefault="005A5B22">
      <w:pPr>
        <w:jc w:val="left"/>
        <w:rPr>
          <w:rFonts w:ascii="Century Gothic" w:hAnsi="Century Gothic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5886"/>
        <w:gridCol w:w="1343"/>
      </w:tblGrid>
      <w:tr w:rsidR="00CD67C3" w:rsidRPr="00B9288A" w14:paraId="4222E938" w14:textId="77777777" w:rsidTr="00CB2A7C">
        <w:trPr>
          <w:trHeight w:val="266"/>
          <w:jc w:val="center"/>
        </w:trPr>
        <w:tc>
          <w:tcPr>
            <w:tcW w:w="9209" w:type="dxa"/>
            <w:gridSpan w:val="3"/>
            <w:shd w:val="clear" w:color="auto" w:fill="BFBFBF" w:themeFill="background1" w:themeFillShade="BF"/>
          </w:tcPr>
          <w:p w14:paraId="430C18DF" w14:textId="2EC6EF77" w:rsidR="00CD67C3" w:rsidRPr="00CB2A7C" w:rsidRDefault="00CD67C3" w:rsidP="00981B9E">
            <w:pPr>
              <w:pStyle w:val="Odsekzoznamu"/>
              <w:numPr>
                <w:ilvl w:val="0"/>
                <w:numId w:val="9"/>
              </w:numPr>
              <w:spacing w:after="0" w:line="240" w:lineRule="auto"/>
              <w:rPr>
                <w:rFonts w:ascii="Century Gothic" w:eastAsia="Times New Roman" w:hAnsi="Century Gothic"/>
                <w:b/>
                <w:color w:val="000000" w:themeColor="text1"/>
                <w:szCs w:val="24"/>
                <w:lang w:eastAsia="en-GB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Zoznam partnerov pre realizáciu výskumno-vývojových aktivít projektu </w:t>
            </w:r>
            <w:r w:rsidRPr="00CB2A7C">
              <w:rPr>
                <w:rFonts w:ascii="Century Gothic" w:hAnsi="Century Gothic"/>
                <w:b/>
                <w:bCs/>
                <w:i/>
                <w:color w:val="000000" w:themeColor="text1"/>
                <w:sz w:val="20"/>
                <w:szCs w:val="20"/>
              </w:rPr>
              <w:t>(</w:t>
            </w:r>
            <w:r w:rsidR="00594E4E" w:rsidRPr="00CB2A7C">
              <w:rPr>
                <w:rFonts w:ascii="Century Gothic" w:hAnsi="Century Gothic"/>
                <w:b/>
                <w:bCs/>
                <w:i/>
                <w:color w:val="000000" w:themeColor="text1"/>
                <w:sz w:val="20"/>
                <w:szCs w:val="20"/>
              </w:rPr>
              <w:t xml:space="preserve">riadky </w:t>
            </w:r>
            <w:r w:rsidRPr="00CB2A7C">
              <w:rPr>
                <w:rFonts w:ascii="Century Gothic" w:hAnsi="Century Gothic"/>
                <w:b/>
                <w:bCs/>
                <w:i/>
                <w:color w:val="000000" w:themeColor="text1"/>
                <w:sz w:val="20"/>
                <w:szCs w:val="20"/>
              </w:rPr>
              <w:t>je možné pridávať podľa potreby):</w:t>
            </w:r>
          </w:p>
        </w:tc>
      </w:tr>
      <w:tr w:rsidR="00CD67C3" w:rsidRPr="00B9288A" w14:paraId="624407FF" w14:textId="77777777" w:rsidTr="00981B9E">
        <w:trPr>
          <w:trHeight w:val="266"/>
          <w:jc w:val="center"/>
        </w:trPr>
        <w:tc>
          <w:tcPr>
            <w:tcW w:w="1980" w:type="dxa"/>
          </w:tcPr>
          <w:p w14:paraId="5059EAC0" w14:textId="77777777" w:rsidR="00CD67C3" w:rsidRPr="00981B9E" w:rsidRDefault="00CD67C3" w:rsidP="00365ADA">
            <w:pPr>
              <w:spacing w:before="120" w:after="120" w:line="240" w:lineRule="auto"/>
              <w:outlineLvl w:val="4"/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  <w:t>Partner č.</w:t>
            </w:r>
          </w:p>
        </w:tc>
        <w:tc>
          <w:tcPr>
            <w:tcW w:w="5886" w:type="dxa"/>
          </w:tcPr>
          <w:p w14:paraId="248FA6B0" w14:textId="34991737" w:rsidR="00CD67C3" w:rsidRPr="00981B9E" w:rsidRDefault="00CD67C3" w:rsidP="00365ADA">
            <w:pPr>
              <w:spacing w:before="120" w:after="120" w:line="240" w:lineRule="auto"/>
              <w:outlineLvl w:val="4"/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  <w:t>Názov partnerskej inštitúcie</w:t>
            </w:r>
            <w:r w:rsidR="002A49F1" w:rsidRPr="00981B9E"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  <w:t xml:space="preserve"> a stručný profil (max. 0,5 A4 za každého z partnerov) inštitúcie z pohľadu jeho doterajších skúsenosti a relevantnosti pre projekt</w:t>
            </w:r>
          </w:p>
        </w:tc>
        <w:tc>
          <w:tcPr>
            <w:tcW w:w="1343" w:type="dxa"/>
          </w:tcPr>
          <w:p w14:paraId="35FA66BC" w14:textId="6A144084" w:rsidR="00CD67C3" w:rsidRPr="00981B9E" w:rsidRDefault="002A49F1" w:rsidP="00365ADA">
            <w:pPr>
              <w:spacing w:before="120" w:after="120" w:line="240" w:lineRule="auto"/>
              <w:outlineLvl w:val="4"/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  <w:t>15% flexibilita – áno/nie</w:t>
            </w:r>
            <w:r w:rsidRPr="00981B9E">
              <w:rPr>
                <w:rStyle w:val="Odkaznapoznmkupodiarou"/>
                <w:rFonts w:ascii="Century Gothic" w:eastAsia="Times New Roman" w:hAnsi="Century Gothic"/>
                <w:b/>
                <w:sz w:val="22"/>
                <w:szCs w:val="24"/>
                <w:lang w:eastAsia="en-GB"/>
              </w:rPr>
              <w:footnoteReference w:id="3"/>
            </w:r>
          </w:p>
        </w:tc>
      </w:tr>
      <w:tr w:rsidR="00CD67C3" w:rsidRPr="00B9288A" w14:paraId="2CB43112" w14:textId="77777777" w:rsidTr="00365ADA">
        <w:trPr>
          <w:trHeight w:val="266"/>
          <w:jc w:val="center"/>
        </w:trPr>
        <w:tc>
          <w:tcPr>
            <w:tcW w:w="9209" w:type="dxa"/>
            <w:gridSpan w:val="3"/>
          </w:tcPr>
          <w:p w14:paraId="47B660D7" w14:textId="77777777" w:rsidR="004F68CA" w:rsidRDefault="00CD67C3" w:rsidP="00365ADA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lastRenderedPageBreak/>
              <w:t>Partneri na úrovni univerzitných vedeckých parkov a výskumných centier podporených z </w:t>
            </w:r>
          </w:p>
          <w:p w14:paraId="6610721B" w14:textId="3AADE0B6" w:rsidR="004F68CA" w:rsidRDefault="00CD67C3" w:rsidP="00365ADA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t xml:space="preserve">OP Výskum a vývoj </w:t>
            </w:r>
          </w:p>
          <w:p w14:paraId="66F3A956" w14:textId="20DD61A1" w:rsidR="00CD67C3" w:rsidRPr="00981B9E" w:rsidRDefault="00CD67C3" w:rsidP="00365ADA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18"/>
                <w:szCs w:val="20"/>
                <w:lang w:eastAsia="en-GB"/>
              </w:rPr>
              <w:t>(</w:t>
            </w:r>
            <w:r w:rsidRPr="00981B9E">
              <w:rPr>
                <w:rFonts w:ascii="Century Gothic" w:eastAsia="Times New Roman" w:hAnsi="Century Gothic"/>
                <w:b/>
                <w:i/>
                <w:sz w:val="18"/>
                <w:szCs w:val="20"/>
                <w:lang w:eastAsia="en-GB"/>
              </w:rPr>
              <w:t>uvádza sa konkrétny právny subjekt – napríklad vedecký park je TECHNICOM, ale partnerom projektu je nositeľ vedeckého parku – Technická univerzita v</w:t>
            </w:r>
            <w:r w:rsidR="004F68CA" w:rsidRPr="00981B9E">
              <w:rPr>
                <w:rFonts w:ascii="Century Gothic" w:eastAsia="Times New Roman" w:hAnsi="Century Gothic"/>
                <w:b/>
                <w:i/>
                <w:sz w:val="18"/>
                <w:szCs w:val="20"/>
                <w:lang w:eastAsia="en-GB"/>
              </w:rPr>
              <w:t> </w:t>
            </w:r>
            <w:r w:rsidRPr="00981B9E">
              <w:rPr>
                <w:rFonts w:ascii="Century Gothic" w:eastAsia="Times New Roman" w:hAnsi="Century Gothic"/>
                <w:b/>
                <w:i/>
                <w:sz w:val="18"/>
                <w:szCs w:val="20"/>
                <w:lang w:eastAsia="en-GB"/>
              </w:rPr>
              <w:t>Košiciach</w:t>
            </w:r>
            <w:r w:rsidR="004F68CA" w:rsidRPr="00981B9E">
              <w:rPr>
                <w:rFonts w:ascii="Century Gothic" w:eastAsia="Times New Roman" w:hAnsi="Century Gothic"/>
                <w:b/>
                <w:i/>
                <w:sz w:val="18"/>
                <w:szCs w:val="20"/>
                <w:lang w:eastAsia="en-GB"/>
              </w:rPr>
              <w:t>)</w:t>
            </w:r>
            <w:r w:rsidRPr="00981B9E">
              <w:rPr>
                <w:rFonts w:ascii="Century Gothic" w:eastAsia="Times New Roman" w:hAnsi="Century Gothic"/>
                <w:b/>
                <w:sz w:val="18"/>
                <w:szCs w:val="20"/>
                <w:lang w:eastAsia="en-GB"/>
              </w:rPr>
              <w:t xml:space="preserve"> </w:t>
            </w:r>
          </w:p>
        </w:tc>
      </w:tr>
      <w:tr w:rsidR="00CD67C3" w:rsidRPr="00B9288A" w14:paraId="0BE2D6A5" w14:textId="77777777" w:rsidTr="00981B9E">
        <w:trPr>
          <w:trHeight w:val="69"/>
          <w:jc w:val="center"/>
        </w:trPr>
        <w:tc>
          <w:tcPr>
            <w:tcW w:w="1980" w:type="dxa"/>
          </w:tcPr>
          <w:p w14:paraId="17CB3770" w14:textId="77777777" w:rsidR="00CD67C3" w:rsidRPr="00981B9E" w:rsidRDefault="00CD67C3" w:rsidP="00365ADA">
            <w:pPr>
              <w:spacing w:after="0" w:line="240" w:lineRule="auto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1</w:t>
            </w:r>
          </w:p>
        </w:tc>
        <w:tc>
          <w:tcPr>
            <w:tcW w:w="5886" w:type="dxa"/>
          </w:tcPr>
          <w:p w14:paraId="6A1A8A7E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173FF691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74F67332" w14:textId="77777777" w:rsidTr="00981B9E">
        <w:trPr>
          <w:trHeight w:val="266"/>
          <w:jc w:val="center"/>
        </w:trPr>
        <w:tc>
          <w:tcPr>
            <w:tcW w:w="1980" w:type="dxa"/>
          </w:tcPr>
          <w:p w14:paraId="185133BD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b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2</w:t>
            </w:r>
          </w:p>
        </w:tc>
        <w:tc>
          <w:tcPr>
            <w:tcW w:w="5886" w:type="dxa"/>
          </w:tcPr>
          <w:p w14:paraId="7E3A8B2F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26FA8CC0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25D7906E" w14:textId="77777777" w:rsidTr="00981B9E">
        <w:trPr>
          <w:trHeight w:val="281"/>
          <w:jc w:val="center"/>
        </w:trPr>
        <w:tc>
          <w:tcPr>
            <w:tcW w:w="1980" w:type="dxa"/>
          </w:tcPr>
          <w:p w14:paraId="2DAE3003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b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3</w:t>
            </w:r>
          </w:p>
        </w:tc>
        <w:tc>
          <w:tcPr>
            <w:tcW w:w="5886" w:type="dxa"/>
          </w:tcPr>
          <w:p w14:paraId="0E74BDD5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2FA34695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19F0676F" w14:textId="77777777" w:rsidTr="00365ADA">
        <w:trPr>
          <w:trHeight w:val="281"/>
          <w:jc w:val="center"/>
        </w:trPr>
        <w:tc>
          <w:tcPr>
            <w:tcW w:w="9209" w:type="dxa"/>
            <w:gridSpan w:val="3"/>
          </w:tcPr>
          <w:p w14:paraId="59CC9EAE" w14:textId="6C66AB2D" w:rsidR="00CD67C3" w:rsidRPr="00981B9E" w:rsidRDefault="00CD67C3" w:rsidP="00365ADA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t>Partner – priemyselný podnik – uviesť aj typ podniku veľký, stredný, malý</w:t>
            </w:r>
          </w:p>
        </w:tc>
      </w:tr>
      <w:tr w:rsidR="00CD67C3" w:rsidRPr="00B9288A" w14:paraId="29F72BAE" w14:textId="77777777" w:rsidTr="00981B9E">
        <w:trPr>
          <w:trHeight w:val="281"/>
          <w:jc w:val="center"/>
        </w:trPr>
        <w:tc>
          <w:tcPr>
            <w:tcW w:w="1980" w:type="dxa"/>
          </w:tcPr>
          <w:p w14:paraId="36BCC838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1</w:t>
            </w:r>
          </w:p>
        </w:tc>
        <w:tc>
          <w:tcPr>
            <w:tcW w:w="5886" w:type="dxa"/>
          </w:tcPr>
          <w:p w14:paraId="0359DD58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298D3A02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597B209C" w14:textId="77777777" w:rsidTr="00981B9E">
        <w:trPr>
          <w:trHeight w:val="281"/>
          <w:jc w:val="center"/>
        </w:trPr>
        <w:tc>
          <w:tcPr>
            <w:tcW w:w="1980" w:type="dxa"/>
          </w:tcPr>
          <w:p w14:paraId="0A537A98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2</w:t>
            </w:r>
          </w:p>
        </w:tc>
        <w:tc>
          <w:tcPr>
            <w:tcW w:w="5886" w:type="dxa"/>
          </w:tcPr>
          <w:p w14:paraId="3F92DE87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006FBB90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2D5393A9" w14:textId="77777777" w:rsidTr="00981B9E">
        <w:trPr>
          <w:trHeight w:val="281"/>
          <w:jc w:val="center"/>
        </w:trPr>
        <w:tc>
          <w:tcPr>
            <w:tcW w:w="1980" w:type="dxa"/>
          </w:tcPr>
          <w:p w14:paraId="639EDB56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3</w:t>
            </w:r>
          </w:p>
        </w:tc>
        <w:tc>
          <w:tcPr>
            <w:tcW w:w="5886" w:type="dxa"/>
          </w:tcPr>
          <w:p w14:paraId="60514F4D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2A5C2DBE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1A740BB6" w14:textId="77777777" w:rsidTr="00365ADA">
        <w:trPr>
          <w:trHeight w:val="281"/>
          <w:jc w:val="center"/>
        </w:trPr>
        <w:tc>
          <w:tcPr>
            <w:tcW w:w="9209" w:type="dxa"/>
            <w:gridSpan w:val="3"/>
          </w:tcPr>
          <w:p w14:paraId="7A5498BA" w14:textId="0A02BA4B" w:rsidR="00CD67C3" w:rsidRPr="00981B9E" w:rsidRDefault="00CD67C3" w:rsidP="002A49F1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t>Partner – iné slovenské výskumné inštitúcie (vysoké školy a ústavy SAV</w:t>
            </w:r>
            <w:r w:rsidR="002A49F1" w:rsidRPr="00981B9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t>, ktoré neparticipovali na projektoch univerzitných</w:t>
            </w:r>
            <w:r w:rsidRPr="00981B9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t xml:space="preserve"> vedeckých parkov a výskumných centier; rezortné výskumné ústavy; neziskové organizácie výskumu a vývoja)</w:t>
            </w:r>
          </w:p>
        </w:tc>
      </w:tr>
      <w:tr w:rsidR="00CD67C3" w:rsidRPr="00B9288A" w14:paraId="35E34F16" w14:textId="77777777" w:rsidTr="00981B9E">
        <w:trPr>
          <w:trHeight w:val="281"/>
          <w:jc w:val="center"/>
        </w:trPr>
        <w:tc>
          <w:tcPr>
            <w:tcW w:w="1980" w:type="dxa"/>
          </w:tcPr>
          <w:p w14:paraId="70F20D92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1</w:t>
            </w:r>
          </w:p>
        </w:tc>
        <w:tc>
          <w:tcPr>
            <w:tcW w:w="5886" w:type="dxa"/>
          </w:tcPr>
          <w:p w14:paraId="10FF8CAF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36C4C5C1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17722229" w14:textId="77777777" w:rsidTr="00981B9E">
        <w:trPr>
          <w:trHeight w:val="281"/>
          <w:jc w:val="center"/>
        </w:trPr>
        <w:tc>
          <w:tcPr>
            <w:tcW w:w="1980" w:type="dxa"/>
          </w:tcPr>
          <w:p w14:paraId="6C5DCDE4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2</w:t>
            </w:r>
          </w:p>
        </w:tc>
        <w:tc>
          <w:tcPr>
            <w:tcW w:w="5886" w:type="dxa"/>
          </w:tcPr>
          <w:p w14:paraId="65B087EE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405BA913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CD67C3" w:rsidRPr="00B9288A" w14:paraId="6C1C131A" w14:textId="77777777" w:rsidTr="00981B9E">
        <w:trPr>
          <w:trHeight w:val="281"/>
          <w:jc w:val="center"/>
        </w:trPr>
        <w:tc>
          <w:tcPr>
            <w:tcW w:w="1980" w:type="dxa"/>
          </w:tcPr>
          <w:p w14:paraId="109533B9" w14:textId="77777777" w:rsidR="00CD67C3" w:rsidRPr="00981B9E" w:rsidRDefault="00CD67C3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981B9E">
              <w:rPr>
                <w:rFonts w:ascii="Century Gothic" w:eastAsia="Times New Roman" w:hAnsi="Century Gothic"/>
                <w:szCs w:val="24"/>
                <w:lang w:eastAsia="en-GB"/>
              </w:rPr>
              <w:t>3</w:t>
            </w:r>
          </w:p>
        </w:tc>
        <w:tc>
          <w:tcPr>
            <w:tcW w:w="5886" w:type="dxa"/>
          </w:tcPr>
          <w:p w14:paraId="46EDF5DB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31FDAE7F" w14:textId="77777777" w:rsidR="00CD67C3" w:rsidRPr="00981B9E" w:rsidRDefault="00CD67C3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AA2909" w:rsidRPr="00B9288A" w14:paraId="49D46D19" w14:textId="77777777" w:rsidTr="004568AF">
        <w:trPr>
          <w:trHeight w:val="281"/>
          <w:jc w:val="center"/>
        </w:trPr>
        <w:tc>
          <w:tcPr>
            <w:tcW w:w="9209" w:type="dxa"/>
            <w:gridSpan w:val="3"/>
          </w:tcPr>
          <w:p w14:paraId="027E7ED5" w14:textId="56302337" w:rsidR="00AA2909" w:rsidRPr="00981B9E" w:rsidRDefault="00AA2909" w:rsidP="00FA0E5E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 w:rsidRPr="00FA0E5E">
              <w:rPr>
                <w:rFonts w:ascii="Century Gothic" w:eastAsia="Times New Roman" w:hAnsi="Century Gothic"/>
                <w:b/>
                <w:sz w:val="20"/>
                <w:szCs w:val="20"/>
                <w:lang w:eastAsia="en-GB"/>
              </w:rPr>
              <w:t>Zahraničná výskumná inštitúcia z iného členského štátu EÚ</w:t>
            </w:r>
          </w:p>
        </w:tc>
      </w:tr>
      <w:tr w:rsidR="00AA2909" w:rsidRPr="00B9288A" w14:paraId="1E188D1C" w14:textId="77777777" w:rsidTr="00981B9E">
        <w:trPr>
          <w:trHeight w:val="281"/>
          <w:jc w:val="center"/>
        </w:trPr>
        <w:tc>
          <w:tcPr>
            <w:tcW w:w="1980" w:type="dxa"/>
          </w:tcPr>
          <w:p w14:paraId="424A5A34" w14:textId="4BE00B61" w:rsidR="00AA2909" w:rsidRPr="00981B9E" w:rsidRDefault="00AA2909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>
              <w:rPr>
                <w:rFonts w:ascii="Century Gothic" w:eastAsia="Times New Roman" w:hAnsi="Century Gothic"/>
                <w:szCs w:val="24"/>
                <w:lang w:eastAsia="en-GB"/>
              </w:rPr>
              <w:t>1</w:t>
            </w:r>
          </w:p>
        </w:tc>
        <w:tc>
          <w:tcPr>
            <w:tcW w:w="5886" w:type="dxa"/>
          </w:tcPr>
          <w:p w14:paraId="39735EAC" w14:textId="77777777" w:rsidR="00AA2909" w:rsidRPr="00981B9E" w:rsidRDefault="00AA2909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1A03C7E6" w14:textId="77777777" w:rsidR="00AA2909" w:rsidRPr="00981B9E" w:rsidRDefault="00AA2909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AA2909" w:rsidRPr="00B9288A" w14:paraId="788C9B3D" w14:textId="77777777" w:rsidTr="00981B9E">
        <w:trPr>
          <w:trHeight w:val="281"/>
          <w:jc w:val="center"/>
        </w:trPr>
        <w:tc>
          <w:tcPr>
            <w:tcW w:w="1980" w:type="dxa"/>
          </w:tcPr>
          <w:p w14:paraId="639D423A" w14:textId="5AE7B5EA" w:rsidR="00AA2909" w:rsidRPr="00981B9E" w:rsidRDefault="00AA2909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>
              <w:rPr>
                <w:rFonts w:ascii="Century Gothic" w:eastAsia="Times New Roman" w:hAnsi="Century Gothic"/>
                <w:szCs w:val="24"/>
                <w:lang w:eastAsia="en-GB"/>
              </w:rPr>
              <w:t>2</w:t>
            </w:r>
          </w:p>
        </w:tc>
        <w:tc>
          <w:tcPr>
            <w:tcW w:w="5886" w:type="dxa"/>
          </w:tcPr>
          <w:p w14:paraId="2302A9A0" w14:textId="77777777" w:rsidR="00AA2909" w:rsidRPr="00981B9E" w:rsidRDefault="00AA2909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383230F3" w14:textId="77777777" w:rsidR="00AA2909" w:rsidRPr="00981B9E" w:rsidRDefault="00AA2909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  <w:tr w:rsidR="00AA2909" w:rsidRPr="00B9288A" w14:paraId="72ED9C45" w14:textId="77777777" w:rsidTr="00981B9E">
        <w:trPr>
          <w:trHeight w:val="281"/>
          <w:jc w:val="center"/>
        </w:trPr>
        <w:tc>
          <w:tcPr>
            <w:tcW w:w="1980" w:type="dxa"/>
          </w:tcPr>
          <w:p w14:paraId="480F3B04" w14:textId="5570CCB6" w:rsidR="00AA2909" w:rsidRPr="00981B9E" w:rsidRDefault="00AA2909" w:rsidP="00365ADA">
            <w:pPr>
              <w:spacing w:after="0" w:line="240" w:lineRule="auto"/>
              <w:ind w:left="1191" w:hanging="1191"/>
              <w:outlineLvl w:val="4"/>
              <w:rPr>
                <w:rFonts w:ascii="Century Gothic" w:eastAsia="Times New Roman" w:hAnsi="Century Gothic"/>
                <w:szCs w:val="24"/>
                <w:lang w:eastAsia="en-GB"/>
              </w:rPr>
            </w:pPr>
            <w:r>
              <w:rPr>
                <w:rFonts w:ascii="Century Gothic" w:eastAsia="Times New Roman" w:hAnsi="Century Gothic"/>
                <w:szCs w:val="24"/>
                <w:lang w:eastAsia="en-GB"/>
              </w:rPr>
              <w:t>3</w:t>
            </w:r>
          </w:p>
        </w:tc>
        <w:tc>
          <w:tcPr>
            <w:tcW w:w="5886" w:type="dxa"/>
          </w:tcPr>
          <w:p w14:paraId="0B57DBC7" w14:textId="77777777" w:rsidR="00AA2909" w:rsidRPr="00981B9E" w:rsidRDefault="00AA2909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  <w:tc>
          <w:tcPr>
            <w:tcW w:w="1343" w:type="dxa"/>
          </w:tcPr>
          <w:p w14:paraId="4497142B" w14:textId="77777777" w:rsidR="00AA2909" w:rsidRPr="00981B9E" w:rsidRDefault="00AA2909" w:rsidP="00365ADA">
            <w:pPr>
              <w:spacing w:after="0" w:line="240" w:lineRule="auto"/>
              <w:rPr>
                <w:rFonts w:ascii="Century Gothic" w:eastAsia="Times New Roman" w:hAnsi="Century Gothic"/>
                <w:szCs w:val="24"/>
                <w:lang w:eastAsia="en-GB"/>
              </w:rPr>
            </w:pPr>
          </w:p>
        </w:tc>
      </w:tr>
    </w:tbl>
    <w:p w14:paraId="50FD26EC" w14:textId="77777777" w:rsidR="00CD67C3" w:rsidRPr="00981B9E" w:rsidRDefault="00CD67C3">
      <w:pPr>
        <w:jc w:val="left"/>
        <w:rPr>
          <w:rFonts w:ascii="Century Gothic" w:hAnsi="Century Gothic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0535C" w:rsidRPr="00B9288A" w14:paraId="5FDBDAE7" w14:textId="77777777" w:rsidTr="00CB2A7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271C53C9" w14:textId="04C7184B" w:rsidR="00F0535C" w:rsidRPr="00CB2A7C" w:rsidRDefault="00CD67C3" w:rsidP="00F0535C">
            <w:pPr>
              <w:jc w:val="center"/>
              <w:rPr>
                <w:rFonts w:ascii="Century Gothic" w:hAnsi="Century Gothic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3</w:t>
            </w:r>
            <w:r w:rsidR="00F0535C" w:rsidRPr="00CB2A7C">
              <w:rPr>
                <w:rFonts w:ascii="Century Gothic" w:hAnsi="Century Gothic"/>
                <w:b/>
                <w:bCs/>
                <w:color w:val="000000" w:themeColor="text1"/>
              </w:rPr>
              <w:t>. Plán rozvoja výskumno-vývojovej infraštruktúry žiadateľa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/partnerov</w:t>
            </w:r>
            <w:r w:rsidR="00CB306F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v oblastiach špecializácie RIS3 SK </w:t>
            </w:r>
            <w:r w:rsidR="00CB306F" w:rsidRPr="00CB2A7C">
              <w:rPr>
                <w:rFonts w:ascii="Century Gothic" w:hAnsi="Century Gothic"/>
                <w:b/>
                <w:bCs/>
                <w:i/>
                <w:color w:val="000000" w:themeColor="text1"/>
                <w:sz w:val="20"/>
                <w:szCs w:val="20"/>
              </w:rPr>
              <w:t>(infraštruktúra, ktorá bude mimo týchto oblastí, nebude oprávnená na finančnú podporu z OP Výskum a inovácie)</w:t>
            </w:r>
          </w:p>
          <w:p w14:paraId="257DA2D0" w14:textId="6C6EDCF8" w:rsidR="00B9288A" w:rsidRPr="00CB2A7C" w:rsidRDefault="00B9288A" w:rsidP="00F0535C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F0535C" w:rsidRPr="00B9288A" w14:paraId="45BE2E4E" w14:textId="77777777" w:rsidTr="00CB2A7C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1069CBDA" w14:textId="1EDE9871" w:rsidR="00F0535C" w:rsidRPr="00CB2A7C" w:rsidRDefault="00CD67C3" w:rsidP="00365ADA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color w:val="000000" w:themeColor="text1"/>
                <w:sz w:val="22"/>
              </w:rPr>
              <w:t>3</w:t>
            </w:r>
            <w:r w:rsidR="00F0535C" w:rsidRPr="00CB2A7C">
              <w:rPr>
                <w:rFonts w:ascii="Century Gothic" w:hAnsi="Century Gothic"/>
                <w:b/>
                <w:color w:val="000000" w:themeColor="text1"/>
                <w:sz w:val="22"/>
              </w:rPr>
              <w:t xml:space="preserve">.1 Stručný popis aktuálneho stavu výskumno-vývojovej a súvisiacej vzdelávacej infraštruktúry </w:t>
            </w:r>
            <w:r w:rsidR="00CB306F" w:rsidRPr="00CB2A7C">
              <w:rPr>
                <w:rFonts w:ascii="Century Gothic" w:hAnsi="Century Gothic"/>
                <w:b/>
                <w:color w:val="000000" w:themeColor="text1"/>
                <w:sz w:val="22"/>
              </w:rPr>
              <w:t>relevantnej pre oblasti špecializácie RIS3 SK</w:t>
            </w:r>
          </w:p>
        </w:tc>
      </w:tr>
      <w:tr w:rsidR="00F0535C" w:rsidRPr="00B9288A" w14:paraId="78FFD4B6" w14:textId="77777777" w:rsidTr="00981B9E">
        <w:trPr>
          <w:trHeight w:val="330"/>
        </w:trPr>
        <w:tc>
          <w:tcPr>
            <w:tcW w:w="9180" w:type="dxa"/>
            <w:shd w:val="clear" w:color="auto" w:fill="auto"/>
          </w:tcPr>
          <w:p w14:paraId="0549C17E" w14:textId="77777777" w:rsidR="004F68CA" w:rsidRDefault="004F68CA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C034473" w14:textId="48E15B71" w:rsidR="00F0535C" w:rsidRPr="00981B9E" w:rsidRDefault="00F0535C" w:rsidP="00F0535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popíše 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>stručne stav svojej výskumno-vývojovej infraštruktúry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relevantnej pre realizáciu výskumných aktivít</w:t>
            </w:r>
            <w:r w:rsidR="007B4D6C">
              <w:rPr>
                <w:rFonts w:ascii="Century Gothic" w:hAnsi="Century Gothic"/>
                <w:sz w:val="18"/>
                <w:szCs w:val="18"/>
              </w:rPr>
              <w:t xml:space="preserve"> predkladaného projektu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v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> 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>oblastiach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>výskumn</w:t>
            </w:r>
            <w:r w:rsidR="004F68CA">
              <w:rPr>
                <w:rFonts w:ascii="Century Gothic" w:hAnsi="Century Gothic"/>
                <w:sz w:val="18"/>
                <w:szCs w:val="18"/>
              </w:rPr>
              <w:t>ej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špecializáci</w:t>
            </w:r>
            <w:r w:rsidR="004F68CA">
              <w:rPr>
                <w:rFonts w:ascii="Century Gothic" w:hAnsi="Century Gothic"/>
                <w:sz w:val="18"/>
                <w:szCs w:val="18"/>
              </w:rPr>
              <w:t>e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RIS3 SK</w:t>
            </w:r>
            <w:r w:rsidRPr="00981B9E">
              <w:rPr>
                <w:rFonts w:ascii="Century Gothic" w:hAnsi="Century Gothic"/>
                <w:sz w:val="18"/>
                <w:szCs w:val="18"/>
              </w:rPr>
              <w:t>, vrátane uvedenia informácie o objeme investovaných zdrojov do jej obnovy a modernizácie v programovom období 2007 – 2013, pričom osobitne uvedie objem zdrojov z Operačného programu Výskum a vývoj a osobitne vlastné zdroje a prípadné iné zdroje.</w:t>
            </w:r>
          </w:p>
          <w:p w14:paraId="1465A8A7" w14:textId="77777777" w:rsidR="00F0535C" w:rsidRPr="00981B9E" w:rsidRDefault="00F0535C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B03BCFA" w14:textId="77777777" w:rsidR="00F0535C" w:rsidRPr="00981B9E" w:rsidRDefault="00F0535C" w:rsidP="00F0535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v tejto časti popíše 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>hlavné celky svojej výskumno-vývojovej infraštruktúry, združenej do celkov</w:t>
            </w:r>
            <w:r w:rsidRPr="00981B9E">
              <w:rPr>
                <w:rFonts w:ascii="Century Gothic" w:hAnsi="Century Gothic"/>
                <w:sz w:val="18"/>
                <w:szCs w:val="18"/>
              </w:rPr>
              <w:t>, ako sú laboratóriá, prípadne skupiny laboratórií priradených k jednotlivým výskumným témam, pripadne existujúce unikátne prístrojové zariadenia.</w:t>
            </w:r>
          </w:p>
          <w:p w14:paraId="79758009" w14:textId="77777777" w:rsidR="00F0535C" w:rsidRPr="00981B9E" w:rsidRDefault="00F0535C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BBDC278" w14:textId="53906902" w:rsidR="00CB306F" w:rsidRPr="00981B9E" w:rsidRDefault="00CB306F" w:rsidP="00F0535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súčasne jasne popíše 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>relevantnosť svojej výskumnej infraštruktúry k</w:t>
            </w:r>
            <w:r w:rsidR="00E4350C" w:rsidRPr="00981B9E">
              <w:rPr>
                <w:rFonts w:ascii="Century Gothic" w:hAnsi="Century Gothic"/>
                <w:b/>
                <w:sz w:val="18"/>
                <w:szCs w:val="18"/>
              </w:rPr>
              <w:t> 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>oblastiach</w:t>
            </w:r>
            <w:r w:rsidR="00E4350C" w:rsidRPr="00981B9E">
              <w:rPr>
                <w:rFonts w:ascii="Century Gothic" w:hAnsi="Century Gothic"/>
                <w:b/>
                <w:sz w:val="18"/>
                <w:szCs w:val="18"/>
              </w:rPr>
              <w:t xml:space="preserve"> výskumnej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 xml:space="preserve"> špecializácie RIS3 SK – vrátane vzťahu na oblasti hospodárskej </w:t>
            </w:r>
            <w:r w:rsidR="001D4867">
              <w:rPr>
                <w:rFonts w:ascii="Century Gothic" w:hAnsi="Century Gothic"/>
                <w:b/>
                <w:sz w:val="18"/>
                <w:szCs w:val="18"/>
              </w:rPr>
              <w:t>špecializácie</w:t>
            </w:r>
            <w:r w:rsidR="001D4867" w:rsidRPr="00981B9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1D4867">
              <w:rPr>
                <w:rFonts w:ascii="Century Gothic" w:hAnsi="Century Gothic"/>
                <w:b/>
                <w:sz w:val="18"/>
                <w:szCs w:val="18"/>
              </w:rPr>
              <w:t xml:space="preserve">a/alebo perspektívnej oblasti 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>špecializácie.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06FC3EC5" w14:textId="4D3B8FEC" w:rsidR="00CD67C3" w:rsidRPr="00981B9E" w:rsidRDefault="00CD67C3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10D2AF4" w14:textId="7B376D2E" w:rsidR="00CD67C3" w:rsidRPr="00981B9E" w:rsidRDefault="004F68CA" w:rsidP="00F0535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Vyššie uvedeným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CD67C3" w:rsidRPr="00981B9E">
              <w:rPr>
                <w:rFonts w:ascii="Century Gothic" w:hAnsi="Century Gothic"/>
                <w:sz w:val="18"/>
                <w:szCs w:val="18"/>
              </w:rPr>
              <w:t xml:space="preserve">spôsobom sa popíše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aj </w:t>
            </w:r>
            <w:r w:rsidR="00CD67C3" w:rsidRPr="00981B9E">
              <w:rPr>
                <w:rFonts w:ascii="Century Gothic" w:hAnsi="Century Gothic"/>
                <w:b/>
                <w:sz w:val="18"/>
                <w:szCs w:val="18"/>
              </w:rPr>
              <w:t>stav komplementárnej výskumno-vývojovej infraštruktúry za každého z partnerov.</w:t>
            </w:r>
          </w:p>
          <w:p w14:paraId="29DA5055" w14:textId="77777777" w:rsidR="00CB306F" w:rsidRPr="00981B9E" w:rsidRDefault="00CB306F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748A572" w14:textId="34134B7B" w:rsidR="00F0535C" w:rsidRPr="00981B9E" w:rsidRDefault="004F68CA" w:rsidP="007B4D6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Maximálny rozsah textu v tejto časti</w:t>
            </w:r>
            <w:r w:rsidR="00F0535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sú 2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0535C" w:rsidRPr="00981B9E">
              <w:rPr>
                <w:rFonts w:ascii="Century Gothic" w:hAnsi="Century Gothic"/>
                <w:sz w:val="18"/>
                <w:szCs w:val="18"/>
              </w:rPr>
              <w:t>A4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 xml:space="preserve"> za každého z partnerov projektu</w:t>
            </w:r>
            <w:r w:rsidR="00F0535C" w:rsidRPr="00981B9E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</w:tc>
      </w:tr>
      <w:tr w:rsidR="00F0535C" w:rsidRPr="00B9288A" w14:paraId="7E6EE9BE" w14:textId="77777777" w:rsidTr="00CB2A7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9904334" w14:textId="18523C6E" w:rsidR="00F0535C" w:rsidRPr="00CB2A7C" w:rsidRDefault="00BE1217" w:rsidP="00981B9E">
            <w:pPr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3</w:t>
            </w:r>
            <w:r w:rsidR="00F0535C" w:rsidRPr="00CB2A7C">
              <w:rPr>
                <w:rFonts w:ascii="Century Gothic" w:hAnsi="Century Gothic"/>
                <w:b/>
                <w:bCs/>
                <w:color w:val="000000" w:themeColor="text1"/>
              </w:rPr>
              <w:t>.</w:t>
            </w:r>
            <w:r w:rsidR="00CB306F" w:rsidRPr="00CB2A7C">
              <w:rPr>
                <w:rFonts w:ascii="Century Gothic" w:hAnsi="Century Gothic"/>
                <w:b/>
                <w:bCs/>
                <w:color w:val="000000" w:themeColor="text1"/>
              </w:rPr>
              <w:t>2</w:t>
            </w:r>
            <w:r w:rsidR="00F0535C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</w:t>
            </w:r>
            <w:r w:rsidR="00CB306F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Popis potrieb v oblasti modernizácie výskumno-vývojovej infraštruktúry </w:t>
            </w:r>
            <w:r w:rsidR="00CB306F" w:rsidRPr="00CB2A7C">
              <w:rPr>
                <w:rFonts w:ascii="Century Gothic" w:hAnsi="Century Gothic"/>
                <w:b/>
                <w:bCs/>
                <w:color w:val="000000" w:themeColor="text1"/>
              </w:rPr>
              <w:lastRenderedPageBreak/>
              <w:t xml:space="preserve">pre obdobie 2016 </w:t>
            </w:r>
            <w:r w:rsidR="00AF2FE7" w:rsidRPr="00CB2A7C">
              <w:rPr>
                <w:rFonts w:ascii="Century Gothic" w:hAnsi="Century Gothic"/>
                <w:b/>
                <w:bCs/>
                <w:color w:val="000000" w:themeColor="text1"/>
              </w:rPr>
              <w:t>–</w:t>
            </w:r>
            <w:r w:rsidR="00CB306F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2020</w:t>
            </w:r>
            <w:r w:rsidR="00AF2FE7" w:rsidRPr="00CB2A7C">
              <w:rPr>
                <w:rFonts w:ascii="Century Gothic" w:hAnsi="Century Gothic"/>
                <w:b/>
                <w:bCs/>
                <w:color w:val="000000" w:themeColor="text1"/>
              </w:rPr>
              <w:t>, vrátané ďalších rozpočtových výdavkov projektu</w:t>
            </w:r>
          </w:p>
        </w:tc>
      </w:tr>
      <w:tr w:rsidR="00F0535C" w:rsidRPr="00B9288A" w14:paraId="0D355F48" w14:textId="77777777" w:rsidTr="00981B9E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hideMark/>
          </w:tcPr>
          <w:p w14:paraId="062EEA33" w14:textId="77777777" w:rsidR="00594E4E" w:rsidRDefault="00594E4E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00A25A6" w14:textId="019EF528" w:rsidR="00F0535C" w:rsidRPr="00981B9E" w:rsidRDefault="00CB306F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identifikuje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svoje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strategické potreby v oblasti modernizácie výskumno-vývojovej infraštruktúry relevantnej pre oblasti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výskumnej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špecializácie RIS3 SK na obdobie rokov 2016 – 2023. V tejto časti je potrebné popísať potreby z obsahového hľadiska – t.j. v akých oblastiach bude potrebná modernizácia, vrátane odhadovaného roku jej potrebnej realizácie a vrátane odhadovaných nákladov</w:t>
            </w:r>
            <w:r w:rsidR="00CD67C3" w:rsidRPr="00981B9E">
              <w:rPr>
                <w:rFonts w:ascii="Century Gothic" w:hAnsi="Century Gothic"/>
                <w:sz w:val="18"/>
                <w:szCs w:val="18"/>
              </w:rPr>
              <w:t xml:space="preserve"> v rámci predkladaného projektu</w:t>
            </w:r>
            <w:r w:rsidRPr="00981B9E">
              <w:rPr>
                <w:rFonts w:ascii="Century Gothic" w:hAnsi="Century Gothic"/>
                <w:sz w:val="18"/>
                <w:szCs w:val="18"/>
              </w:rPr>
              <w:t>.</w:t>
            </w:r>
            <w:r w:rsidR="00826010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3575EC40" w14:textId="77777777" w:rsidR="00AF2FE7" w:rsidRPr="00981B9E" w:rsidRDefault="00AF2FE7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F2B1F56" w14:textId="2C6C27C0" w:rsidR="00826010" w:rsidRDefault="00826010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Je potrebné podrobne popísať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a zdôvodniť výdavky (stavebné práce,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v</w:t>
            </w:r>
            <w:r w:rsidRPr="00981B9E">
              <w:rPr>
                <w:rFonts w:ascii="Century Gothic" w:hAnsi="Century Gothic"/>
                <w:sz w:val="18"/>
                <w:szCs w:val="18"/>
              </w:rPr>
              <w:t>ýskumnú infraštruktúru,</w:t>
            </w:r>
            <w:r w:rsidR="00B556F1" w:rsidRPr="00981B9E">
              <w:rPr>
                <w:rFonts w:ascii="Century Gothic" w:hAnsi="Century Gothic"/>
                <w:sz w:val="18"/>
                <w:szCs w:val="18"/>
              </w:rPr>
              <w:t xml:space="preserve"> taktiež ďalšie výdavky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="00B556F1" w:rsidRPr="00981B9E">
              <w:rPr>
                <w:rFonts w:ascii="Century Gothic" w:hAnsi="Century Gothic"/>
                <w:sz w:val="18"/>
                <w:szCs w:val="18"/>
              </w:rPr>
              <w:t>expertízy, posudky, spotrebný materiál</w:t>
            </w:r>
            <w:r w:rsidR="003A7EF8" w:rsidRPr="00981B9E">
              <w:rPr>
                <w:rFonts w:ascii="Century Gothic" w:hAnsi="Century Gothic"/>
                <w:sz w:val="18"/>
                <w:szCs w:val="18"/>
              </w:rPr>
              <w:t>, iné služby...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-</w:t>
            </w:r>
            <w:r w:rsidR="00B556F1" w:rsidRPr="00981B9E">
              <w:rPr>
                <w:rFonts w:ascii="Century Gothic" w:hAnsi="Century Gothic"/>
                <w:sz w:val="18"/>
                <w:szCs w:val="18"/>
              </w:rPr>
              <w:t xml:space="preserve"> na ktoré je potrebné real</w:t>
            </w:r>
            <w:r w:rsidR="003A7EF8" w:rsidRPr="00981B9E">
              <w:rPr>
                <w:rFonts w:ascii="Century Gothic" w:hAnsi="Century Gothic"/>
                <w:sz w:val="18"/>
                <w:szCs w:val="18"/>
              </w:rPr>
              <w:t>izovať VO,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ako aj množstvo a cenu (v prípade, že bude napr. viacero kusov z jedného typu zariadenia, uvedie jednotkovú aj kumulatívnu sumu), a to v zmysle PHZ alebo priamo sumu z VO (ak relevantné)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 xml:space="preserve"> a naviazať na príslušnú aktivitu, a to za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ž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>iadateľa, aj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každého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 xml:space="preserve"> partnera.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V tejto časti sa neuvádzajú personálne výdavky.</w:t>
            </w:r>
          </w:p>
          <w:p w14:paraId="31301991" w14:textId="77777777" w:rsidR="007C2634" w:rsidRDefault="007C2634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D51A087" w14:textId="524D12AF" w:rsidR="007C2634" w:rsidRPr="00981B9E" w:rsidRDefault="007C2634" w:rsidP="00365ADA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81B9E">
              <w:rPr>
                <w:rFonts w:ascii="Century Gothic" w:hAnsi="Century Gothic"/>
                <w:b/>
                <w:sz w:val="18"/>
                <w:szCs w:val="18"/>
              </w:rPr>
              <w:t xml:space="preserve">Komplexný súpis všetkých výdavkov uvedie žiadateľ aj za partnera/partnerov v prílohe č. </w:t>
            </w:r>
            <w:r w:rsidR="008668B0" w:rsidRPr="008668B0">
              <w:rPr>
                <w:rFonts w:ascii="Century Gothic" w:hAnsi="Century Gothic"/>
                <w:b/>
                <w:sz w:val="18"/>
                <w:szCs w:val="18"/>
              </w:rPr>
              <w:t>1.01 S</w:t>
            </w:r>
            <w:r w:rsidR="008668B0">
              <w:rPr>
                <w:rFonts w:ascii="Century Gothic" w:hAnsi="Century Gothic"/>
                <w:b/>
                <w:sz w:val="18"/>
                <w:szCs w:val="18"/>
              </w:rPr>
              <w:t>ú</w:t>
            </w:r>
            <w:r w:rsidR="008668B0" w:rsidRPr="008668B0">
              <w:rPr>
                <w:rFonts w:ascii="Century Gothic" w:hAnsi="Century Gothic"/>
                <w:b/>
                <w:sz w:val="18"/>
                <w:szCs w:val="18"/>
              </w:rPr>
              <w:t>pis</w:t>
            </w:r>
            <w:r w:rsidR="008668B0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8668B0" w:rsidRPr="008668B0">
              <w:rPr>
                <w:rFonts w:ascii="Century Gothic" w:hAnsi="Century Gothic"/>
                <w:b/>
                <w:sz w:val="18"/>
                <w:szCs w:val="18"/>
              </w:rPr>
              <w:t>rozpo</w:t>
            </w:r>
            <w:r w:rsidR="008668B0">
              <w:rPr>
                <w:rFonts w:ascii="Century Gothic" w:hAnsi="Century Gothic"/>
                <w:b/>
                <w:sz w:val="18"/>
                <w:szCs w:val="18"/>
              </w:rPr>
              <w:t>č</w:t>
            </w:r>
            <w:r w:rsidR="008668B0" w:rsidRPr="008668B0">
              <w:rPr>
                <w:rFonts w:ascii="Century Gothic" w:hAnsi="Century Gothic"/>
                <w:b/>
                <w:sz w:val="18"/>
                <w:szCs w:val="18"/>
              </w:rPr>
              <w:t>et</w:t>
            </w:r>
            <w:r w:rsidR="008668B0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8668B0" w:rsidRPr="008668B0">
              <w:rPr>
                <w:rFonts w:ascii="Century Gothic" w:hAnsi="Century Gothic"/>
                <w:b/>
                <w:sz w:val="18"/>
                <w:szCs w:val="18"/>
              </w:rPr>
              <w:t>v</w:t>
            </w:r>
            <w:r w:rsidR="008668B0">
              <w:rPr>
                <w:rFonts w:ascii="Century Gothic" w:hAnsi="Century Gothic"/>
                <w:b/>
                <w:sz w:val="18"/>
                <w:szCs w:val="18"/>
              </w:rPr>
              <w:t>ý</w:t>
            </w:r>
            <w:r w:rsidR="008668B0" w:rsidRPr="008668B0">
              <w:rPr>
                <w:rFonts w:ascii="Century Gothic" w:hAnsi="Century Gothic"/>
                <w:b/>
                <w:sz w:val="18"/>
                <w:szCs w:val="18"/>
              </w:rPr>
              <w:t>davkov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  <w:p w14:paraId="2052FC17" w14:textId="77777777" w:rsidR="00CB306F" w:rsidRPr="00981B9E" w:rsidRDefault="00CB306F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308807A" w14:textId="3D0691EA" w:rsidR="00826010" w:rsidRPr="00981B9E" w:rsidRDefault="00826010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 prípade, že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konkrétna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>výskumná infraštruktúra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 xml:space="preserve">bude vo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viacerých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typoch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594E4E">
              <w:rPr>
                <w:rFonts w:ascii="Century Gothic" w:hAnsi="Century Gothic"/>
                <w:sz w:val="18"/>
                <w:szCs w:val="18"/>
              </w:rPr>
              <w:t xml:space="preserve">výskumných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aktiv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ít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>(základný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výskum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priemyselný výskum,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 xml:space="preserve"> experimentálny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vývoj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>)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v rámci </w:t>
            </w:r>
            <w:r w:rsidR="00F4497D" w:rsidRPr="00981B9E">
              <w:rPr>
                <w:rFonts w:ascii="Century Gothic" w:hAnsi="Century Gothic"/>
                <w:sz w:val="18"/>
                <w:szCs w:val="18"/>
              </w:rPr>
              <w:t xml:space="preserve">projektu,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musí byť definovaný podiel využívania konkrétnej infraštruktúry na jednotlivých typov výskumno-vývojových aktivít (toto platí pre subjekty v projekte, na ktoré sa bude vzťahovať schéma štátnej pomoci)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08359F3E" w14:textId="12448A31" w:rsidR="00826010" w:rsidRPr="00981B9E" w:rsidRDefault="00826010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A7628C7" w14:textId="6FF779A3" w:rsidR="0074026F" w:rsidRPr="00981B9E" w:rsidRDefault="0074026F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Text týkajúci sa infraštruktúry – je potrebné, aby obsahoval technické informácie v štruktúre konkrétnych laboratórií/skupiny laboratórií s popisom ich častí/unikátnych celkov, ktoré bude potrebné modernizovať/obstarať/doplniť.</w:t>
            </w:r>
          </w:p>
          <w:p w14:paraId="4308DA22" w14:textId="77777777" w:rsidR="0074026F" w:rsidRPr="00981B9E" w:rsidRDefault="0074026F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A9DCD55" w14:textId="5328EF97" w:rsidR="00CB306F" w:rsidRPr="00981B9E" w:rsidRDefault="0074026F" w:rsidP="00365ADA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Každý výdavok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mus</w:t>
            </w:r>
            <w:r w:rsidRPr="00981B9E">
              <w:rPr>
                <w:rFonts w:ascii="Century Gothic" w:hAnsi="Century Gothic"/>
                <w:sz w:val="18"/>
                <w:szCs w:val="18"/>
              </w:rPr>
              <w:t>í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byť viazan</w:t>
            </w:r>
            <w:r w:rsidRPr="00981B9E">
              <w:rPr>
                <w:rFonts w:ascii="Century Gothic" w:hAnsi="Century Gothic"/>
                <w:sz w:val="18"/>
                <w:szCs w:val="18"/>
              </w:rPr>
              <w:t>ý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na plánované aktivity žiadateľa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(pozri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tabuľku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>4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tohto dokumentu nižšie)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v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> 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>oblastiach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výskumnej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špecializácie RIS3 SK a nimi aj odôvodnené v tejto časti.</w:t>
            </w:r>
          </w:p>
          <w:p w14:paraId="6752D89F" w14:textId="77777777" w:rsidR="00606F40" w:rsidRPr="00981B9E" w:rsidRDefault="00606F40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E572C32" w14:textId="5A330284" w:rsidR="00606F40" w:rsidRPr="00981B9E" w:rsidRDefault="00606F40" w:rsidP="00606F40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Text je potrebné zoradiť chronologicky podľa toho, kedy bude potrebné realizovať </w:t>
            </w:r>
            <w:r w:rsidR="0074026F" w:rsidRPr="00981B9E">
              <w:rPr>
                <w:rFonts w:ascii="Century Gothic" w:hAnsi="Century Gothic"/>
                <w:sz w:val="18"/>
                <w:szCs w:val="18"/>
              </w:rPr>
              <w:t xml:space="preserve">rozpočtový výdavok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– od roku 2016 do roku 2023. </w:t>
            </w:r>
          </w:p>
          <w:p w14:paraId="5D811F47" w14:textId="6E328F44" w:rsidR="00CD67C3" w:rsidRPr="00981B9E" w:rsidRDefault="00CD67C3" w:rsidP="00606F40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4AF1DD7" w14:textId="41299BA4" w:rsidR="00CD67C3" w:rsidRPr="00981B9E" w:rsidRDefault="00CD67C3" w:rsidP="00606F40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Obd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>obným spôsobom je potrebné uviesť údaje za každého z partnerov.</w:t>
            </w:r>
          </w:p>
          <w:p w14:paraId="7444AF74" w14:textId="13CBE1DA" w:rsidR="00B47511" w:rsidRPr="00981B9E" w:rsidRDefault="00B47511" w:rsidP="00606F40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FA41977" w14:textId="1CADF368" w:rsidR="00B47511" w:rsidRPr="00981B9E" w:rsidRDefault="00B47511" w:rsidP="00606F40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b/>
                <w:sz w:val="18"/>
                <w:szCs w:val="18"/>
                <w:u w:val="single"/>
              </w:rPr>
              <w:t>Upozornenie: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V prípade žiadateľa a partnerov, na ktorých sa bude vzťahovať schéma štátnej pomoci, sa budú oprávnené náklady definovať podľa schémy štátnej pomoci (t.j. odpisy, resp., ich </w:t>
            </w:r>
            <w:proofErr w:type="spellStart"/>
            <w:r w:rsidRPr="00981B9E">
              <w:rPr>
                <w:rFonts w:ascii="Century Gothic" w:hAnsi="Century Gothic"/>
                <w:sz w:val="18"/>
                <w:szCs w:val="18"/>
              </w:rPr>
              <w:t>alikvótna</w:t>
            </w:r>
            <w:proofErr w:type="spellEnd"/>
            <w:r w:rsidRPr="00981B9E">
              <w:rPr>
                <w:rFonts w:ascii="Century Gothic" w:hAnsi="Century Gothic"/>
                <w:sz w:val="18"/>
                <w:szCs w:val="18"/>
              </w:rPr>
              <w:t xml:space="preserve"> časť po dobu trvania projektu), prípadne obstarávacia cena v prípade podpory infraštruktúry z intenzitou 50%. (pre viac informácií pozri schému štátnej pomoci).</w:t>
            </w:r>
          </w:p>
          <w:p w14:paraId="51477113" w14:textId="77777777" w:rsidR="00606F40" w:rsidRPr="00981B9E" w:rsidRDefault="00606F40" w:rsidP="00606F40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04D3E2D" w14:textId="0A349563" w:rsidR="00606F40" w:rsidRPr="00981B9E" w:rsidRDefault="00606F40" w:rsidP="00606F40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tejto časti 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>sú 2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A4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 xml:space="preserve"> za každého z partnerov</w:t>
            </w:r>
            <w:r w:rsidRPr="00981B9E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27D76473" w14:textId="7133B9C2" w:rsidR="00CB306F" w:rsidRPr="00981B9E" w:rsidRDefault="00CB306F" w:rsidP="00365ADA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5DF5AC30" w14:textId="77777777" w:rsidR="007E285C" w:rsidRPr="00981B9E" w:rsidRDefault="007E285C">
      <w:pPr>
        <w:rPr>
          <w:rFonts w:ascii="Century Gothic" w:hAnsi="Century Gothic"/>
          <w:color w:val="FFFFFF" w:themeColor="background1"/>
        </w:rPr>
      </w:pPr>
    </w:p>
    <w:tbl>
      <w:tblPr>
        <w:tblStyle w:val="Mriekatabuky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4493"/>
        <w:gridCol w:w="1801"/>
        <w:gridCol w:w="1363"/>
        <w:gridCol w:w="1405"/>
      </w:tblGrid>
      <w:tr w:rsidR="00B9288A" w:rsidRPr="00B9288A" w14:paraId="64D3211C" w14:textId="77777777" w:rsidTr="00CB2A7C">
        <w:trPr>
          <w:trHeight w:val="630"/>
        </w:trPr>
        <w:tc>
          <w:tcPr>
            <w:tcW w:w="9062" w:type="dxa"/>
            <w:gridSpan w:val="4"/>
            <w:shd w:val="clear" w:color="auto" w:fill="BFBFBF" w:themeFill="background1" w:themeFillShade="BF"/>
            <w:hideMark/>
          </w:tcPr>
          <w:p w14:paraId="34DB86E7" w14:textId="2C68E2C1" w:rsidR="00570367" w:rsidRPr="00CB2A7C" w:rsidRDefault="00BE1217" w:rsidP="007B4D6C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4</w:t>
            </w:r>
            <w:r w:rsidR="00570367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.  </w:t>
            </w:r>
            <w:r w:rsidR="002814BD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Podrobný </w:t>
            </w:r>
            <w:r w:rsidR="005A5B22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popis 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</w:rPr>
              <w:t>odborných/</w:t>
            </w:r>
            <w:r w:rsidR="005A5B22" w:rsidRPr="00CB2A7C">
              <w:rPr>
                <w:rFonts w:ascii="Century Gothic" w:hAnsi="Century Gothic"/>
                <w:b/>
                <w:bCs/>
                <w:color w:val="000000" w:themeColor="text1"/>
              </w:rPr>
              <w:t>výskumných</w:t>
            </w:r>
            <w:r w:rsidR="00B47511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a/alebo vývojových</w:t>
            </w:r>
            <w:r w:rsidR="005A5B22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aktivít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</w:t>
            </w:r>
            <w:proofErr w:type="spellStart"/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</w:rPr>
              <w:t>teamingového</w:t>
            </w:r>
            <w:proofErr w:type="spellEnd"/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centra</w:t>
            </w:r>
          </w:p>
        </w:tc>
      </w:tr>
      <w:tr w:rsidR="00F150DC" w:rsidRPr="00B9288A" w14:paraId="13330735" w14:textId="77777777" w:rsidTr="00CB2A7C">
        <w:trPr>
          <w:trHeight w:val="630"/>
        </w:trPr>
        <w:tc>
          <w:tcPr>
            <w:tcW w:w="4493" w:type="dxa"/>
            <w:shd w:val="clear" w:color="auto" w:fill="D9D9D9" w:themeFill="background1" w:themeFillShade="D9"/>
          </w:tcPr>
          <w:p w14:paraId="12AA1D2B" w14:textId="77777777" w:rsidR="00FA08FC" w:rsidRPr="00CB2A7C" w:rsidRDefault="00570367" w:rsidP="00570367">
            <w:pPr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Celková dĺžka realizácie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výskumných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aktivít projektu</w:t>
            </w:r>
            <w:r w:rsidR="00FA08FC" w:rsidRPr="00CB2A7C">
              <w:rPr>
                <w:rFonts w:ascii="Century Gothic" w:hAnsi="Century Gothic"/>
                <w:b/>
                <w:bCs/>
                <w:color w:val="000000" w:themeColor="text1"/>
              </w:rPr>
              <w:t>: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 xml:space="preserve"> </w:t>
            </w:r>
          </w:p>
          <w:p w14:paraId="232DC6FA" w14:textId="77777777" w:rsidR="00570367" w:rsidRPr="00CB2A7C" w:rsidRDefault="00570367" w:rsidP="00F150DC">
            <w:pPr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CB2A7C">
              <w:rPr>
                <w:rFonts w:ascii="Century Gothic" w:hAnsi="Century Gothic"/>
                <w:color w:val="000000" w:themeColor="text1"/>
                <w:sz w:val="18"/>
                <w:szCs w:val="18"/>
              </w:rPr>
              <w:t>(</w:t>
            </w:r>
            <w:r w:rsidR="00F150DC" w:rsidRPr="00CB2A7C">
              <w:rPr>
                <w:rFonts w:ascii="Century Gothic" w:hAnsi="Century Gothic"/>
                <w:color w:val="000000" w:themeColor="text1"/>
                <w:sz w:val="18"/>
                <w:szCs w:val="18"/>
              </w:rPr>
              <w:t>v rokoch od 2016 do maximálne 2023</w:t>
            </w:r>
            <w:r w:rsidRPr="00CB2A7C">
              <w:rPr>
                <w:rFonts w:ascii="Century Gothic" w:hAnsi="Century Gothic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4569" w:type="dxa"/>
            <w:gridSpan w:val="3"/>
            <w:shd w:val="clear" w:color="auto" w:fill="D9D9D9" w:themeFill="background1" w:themeFillShade="D9"/>
          </w:tcPr>
          <w:p w14:paraId="2E371BD2" w14:textId="77777777" w:rsidR="00570367" w:rsidRPr="00CB2A7C" w:rsidRDefault="00570367" w:rsidP="00570367">
            <w:pPr>
              <w:jc w:val="left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7E3CB4" w:rsidRPr="00B9288A" w14:paraId="3B432EAB" w14:textId="77777777" w:rsidTr="00CB2A7C">
        <w:trPr>
          <w:trHeight w:val="618"/>
        </w:trPr>
        <w:tc>
          <w:tcPr>
            <w:tcW w:w="4493" w:type="dxa"/>
            <w:shd w:val="clear" w:color="auto" w:fill="D9D9D9" w:themeFill="background1" w:themeFillShade="D9"/>
            <w:hideMark/>
          </w:tcPr>
          <w:p w14:paraId="27A82D69" w14:textId="432F6954" w:rsidR="00570367" w:rsidRPr="00CB2A7C" w:rsidRDefault="00570367" w:rsidP="00981B9E">
            <w:pPr>
              <w:pStyle w:val="Textkomentra"/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Hlavné </w:t>
            </w:r>
            <w:r w:rsidR="00B47511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F150D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aktivity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594E4E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projektu 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5E0661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ich obsah 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mus</w:t>
            </w:r>
            <w:r w:rsidR="005E0661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í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byť v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súlade s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oblasťami </w:t>
            </w:r>
            <w:r w:rsidR="005E0661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výskumnej </w:t>
            </w:r>
            <w:r w:rsidR="006B12A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špecializácie RIS3 SK</w:t>
            </w:r>
            <w:r w:rsidR="00906D57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a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906D57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906D57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súlade s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906D57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časťou 9 ŽoNFP.</w:t>
            </w:r>
          </w:p>
        </w:tc>
        <w:tc>
          <w:tcPr>
            <w:tcW w:w="1801" w:type="dxa"/>
            <w:shd w:val="clear" w:color="auto" w:fill="D9D9D9" w:themeFill="background1" w:themeFillShade="D9"/>
          </w:tcPr>
          <w:p w14:paraId="79E2CE9C" w14:textId="0CE89CDA" w:rsidR="00570367" w:rsidRPr="00CB2A7C" w:rsidRDefault="006B12AC" w:rsidP="00B47511">
            <w:pPr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Zoznam partnerov</w:t>
            </w:r>
            <w:r w:rsidR="00F150D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podieľajúci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ch sa na aktivite</w:t>
            </w:r>
            <w:r w:rsidR="00F150D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– vrátane stručného popisu ich hlavnej úlohy v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F150D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nej</w:t>
            </w:r>
          </w:p>
        </w:tc>
        <w:tc>
          <w:tcPr>
            <w:tcW w:w="1363" w:type="dxa"/>
            <w:shd w:val="clear" w:color="auto" w:fill="D9D9D9" w:themeFill="background1" w:themeFillShade="D9"/>
            <w:hideMark/>
          </w:tcPr>
          <w:p w14:paraId="0D1D4317" w14:textId="733792A7" w:rsidR="00570367" w:rsidRPr="00CB2A7C" w:rsidRDefault="007E3CB4" w:rsidP="00570367">
            <w:pPr>
              <w:jc w:val="left"/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Oprávnené náklady na odborné aktivity projektu</w:t>
            </w:r>
            <w:r w:rsidR="00570367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členení podľa partnerov v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EUR</w:t>
            </w:r>
            <w:r w:rsidR="00965878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 xml:space="preserve">. Osobitne je potrebné </w:t>
            </w:r>
            <w:r w:rsidR="00965878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lastRenderedPageBreak/>
              <w:t>uviesť náklady, ktoré budú realizované mimo programové územie v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="00965878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rámci 15% flexibility.</w:t>
            </w:r>
          </w:p>
        </w:tc>
        <w:tc>
          <w:tcPr>
            <w:tcW w:w="1405" w:type="dxa"/>
            <w:shd w:val="clear" w:color="auto" w:fill="D9D9D9" w:themeFill="background1" w:themeFillShade="D9"/>
            <w:hideMark/>
          </w:tcPr>
          <w:p w14:paraId="36A38C1E" w14:textId="3601FBE4" w:rsidR="00570367" w:rsidRPr="00CB2A7C" w:rsidRDefault="007E3CB4" w:rsidP="007E3CB4">
            <w:pPr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lastRenderedPageBreak/>
              <w:t>Začiatok a</w:t>
            </w:r>
            <w:r w:rsidR="007B4D6C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k</w:t>
            </w:r>
            <w:r w:rsidR="00570367" w:rsidRPr="00CB2A7C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oniec realizácie aktivity</w:t>
            </w:r>
          </w:p>
        </w:tc>
      </w:tr>
      <w:tr w:rsidR="00F150DC" w:rsidRPr="00B9288A" w14:paraId="65A2DD37" w14:textId="77777777" w:rsidTr="007E3CB4">
        <w:trPr>
          <w:trHeight w:val="712"/>
        </w:trPr>
        <w:tc>
          <w:tcPr>
            <w:tcW w:w="4493" w:type="dxa"/>
            <w:hideMark/>
          </w:tcPr>
          <w:p w14:paraId="32B81B1E" w14:textId="18487D74" w:rsidR="000B25D4" w:rsidRPr="00981B9E" w:rsidRDefault="00570367" w:rsidP="00981B9E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lastRenderedPageBreak/>
              <w:t xml:space="preserve">Žiadateľ uvedie </w:t>
            </w:r>
            <w:r w:rsidR="006B12AC" w:rsidRPr="00981B9E">
              <w:rPr>
                <w:rFonts w:ascii="Century Gothic" w:hAnsi="Century Gothic"/>
                <w:sz w:val="18"/>
                <w:szCs w:val="18"/>
              </w:rPr>
              <w:t xml:space="preserve">popis konkrétnej 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 xml:space="preserve">výskumno-vývojovej </w:t>
            </w:r>
            <w:r w:rsidR="006B12AC" w:rsidRPr="00981B9E">
              <w:rPr>
                <w:rFonts w:ascii="Century Gothic" w:hAnsi="Century Gothic"/>
                <w:sz w:val="18"/>
                <w:szCs w:val="18"/>
              </w:rPr>
              <w:t xml:space="preserve">aktivity </w:t>
            </w:r>
            <w:r w:rsidR="00906D57">
              <w:rPr>
                <w:rFonts w:ascii="Century Gothic" w:hAnsi="Century Gothic"/>
                <w:sz w:val="18"/>
                <w:szCs w:val="18"/>
              </w:rPr>
              <w:t xml:space="preserve">osobitne pre každý typ výskumnej aktivity 1 až </w:t>
            </w:r>
            <w:r w:rsidR="00DA6B35">
              <w:rPr>
                <w:rFonts w:ascii="Century Gothic" w:hAnsi="Century Gothic"/>
                <w:sz w:val="18"/>
                <w:szCs w:val="18"/>
              </w:rPr>
              <w:t>n</w:t>
            </w:r>
            <w:r w:rsidR="00906D57">
              <w:rPr>
                <w:rFonts w:ascii="Century Gothic" w:hAnsi="Century Gothic"/>
                <w:sz w:val="18"/>
                <w:szCs w:val="18"/>
              </w:rPr>
              <w:t xml:space="preserve"> (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>základný výskum priemyselný výskum, experimentálny vývoj</w:t>
            </w:r>
            <w:r w:rsidR="00DA6B35">
              <w:rPr>
                <w:rFonts w:ascii="Century Gothic" w:hAnsi="Century Gothic"/>
                <w:sz w:val="18"/>
                <w:szCs w:val="18"/>
              </w:rPr>
              <w:t>.....</w:t>
            </w:r>
            <w:r w:rsidR="00906D57">
              <w:rPr>
                <w:rFonts w:ascii="Century Gothic" w:hAnsi="Century Gothic"/>
                <w:sz w:val="18"/>
                <w:szCs w:val="18"/>
              </w:rPr>
              <w:t>)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>; Pomoc na zriadenie a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>modernizáciu výskumných infraštruktúr – článok 26 (infraštruktúra môže byť využívaná aj na hospodárske aktivity); nezávislý výskum a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 xml:space="preserve">vývoj realizovaný mimo schémy štátnej pomoci </w:t>
            </w:r>
          </w:p>
          <w:p w14:paraId="2143FD20" w14:textId="372C1F43" w:rsidR="00570367" w:rsidRPr="00981B9E" w:rsidRDefault="006B12AC" w:rsidP="000B25D4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Popis samotného výskumu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>/vývoja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– čo sa bude skúmať</w:t>
            </w:r>
          </w:p>
          <w:p w14:paraId="48528ADE" w14:textId="77777777" w:rsidR="006B12AC" w:rsidRPr="00981B9E" w:rsidRDefault="006B12AC" w:rsidP="006B12AC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míľniky výskumnej aktivity</w:t>
            </w:r>
          </w:p>
          <w:p w14:paraId="21A6431D" w14:textId="77777777" w:rsidR="006B12AC" w:rsidRPr="00981B9E" w:rsidRDefault="006B12AC" w:rsidP="006B12AC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výsledky výskumnej aktivity, ktoré sa očakávajú pri jej ukončení</w:t>
            </w:r>
          </w:p>
          <w:p w14:paraId="0269688F" w14:textId="1419FBFC" w:rsidR="006B12AC" w:rsidRPr="00981B9E" w:rsidRDefault="006B12AC" w:rsidP="006B12AC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Väzba na výskumnú infraštruktúru žiadateľa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>/partnera</w:t>
            </w:r>
          </w:p>
          <w:p w14:paraId="5E8675D9" w14:textId="261D3B96" w:rsidR="00B463A1" w:rsidRDefault="00B463A1" w:rsidP="006B12AC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K</w:t>
            </w:r>
            <w:r w:rsidR="00684844" w:rsidRPr="00981B9E">
              <w:rPr>
                <w:rFonts w:ascii="Century Gothic" w:hAnsi="Century Gothic"/>
                <w:sz w:val="18"/>
                <w:szCs w:val="18"/>
              </w:rPr>
              <w:t>ľ</w:t>
            </w:r>
            <w:r w:rsidRPr="00981B9E">
              <w:rPr>
                <w:rFonts w:ascii="Century Gothic" w:hAnsi="Century Gothic"/>
                <w:sz w:val="18"/>
                <w:szCs w:val="18"/>
              </w:rPr>
              <w:t>účoví výskumníci</w:t>
            </w:r>
            <w:r w:rsidR="001435D1" w:rsidRPr="00981B9E">
              <w:rPr>
                <w:rFonts w:ascii="Century Gothic" w:hAnsi="Century Gothic"/>
                <w:sz w:val="18"/>
                <w:szCs w:val="18"/>
              </w:rPr>
              <w:t xml:space="preserve"> a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="001435D1" w:rsidRPr="00981B9E">
              <w:rPr>
                <w:rFonts w:ascii="Century Gothic" w:hAnsi="Century Gothic"/>
                <w:sz w:val="18"/>
                <w:szCs w:val="18"/>
              </w:rPr>
              <w:t>ostatní výskumní pracovníci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3F754C" w:rsidRPr="00981B9E">
              <w:rPr>
                <w:rFonts w:ascii="Century Gothic" w:hAnsi="Century Gothic"/>
                <w:sz w:val="18"/>
                <w:szCs w:val="18"/>
              </w:rPr>
              <w:t xml:space="preserve"> (popis v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="003F754C" w:rsidRPr="00981B9E">
              <w:rPr>
                <w:rFonts w:ascii="Century Gothic" w:hAnsi="Century Gothic"/>
                <w:sz w:val="18"/>
                <w:szCs w:val="18"/>
              </w:rPr>
              <w:t>súlade s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="003F754C" w:rsidRPr="00981B9E">
              <w:rPr>
                <w:rFonts w:ascii="Century Gothic" w:hAnsi="Century Gothic"/>
                <w:sz w:val="18"/>
                <w:szCs w:val="18"/>
              </w:rPr>
              <w:t>tabuľkou v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="003F754C" w:rsidRPr="00981B9E">
              <w:rPr>
                <w:rFonts w:ascii="Century Gothic" w:hAnsi="Century Gothic"/>
                <w:sz w:val="18"/>
                <w:szCs w:val="18"/>
              </w:rPr>
              <w:t>časti 1.6 výskumného zámeru</w:t>
            </w:r>
            <w:r w:rsidR="003F754C" w:rsidRPr="00981B9E" w:rsidDel="001435D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3F754C" w:rsidRPr="00981B9E">
              <w:rPr>
                <w:rFonts w:ascii="Century Gothic" w:hAnsi="Century Gothic"/>
                <w:sz w:val="18"/>
                <w:szCs w:val="18"/>
              </w:rPr>
              <w:t>)</w:t>
            </w:r>
          </w:p>
          <w:p w14:paraId="4A83C342" w14:textId="0FAC18BB" w:rsidR="00F87865" w:rsidRPr="00981B9E" w:rsidRDefault="00F87865" w:rsidP="006B12AC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Diseminačné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činnosti v rámci aktivi</w:t>
            </w:r>
            <w:r w:rsidR="00B77128">
              <w:rPr>
                <w:rFonts w:ascii="Century Gothic" w:hAnsi="Century Gothic"/>
                <w:sz w:val="18"/>
                <w:szCs w:val="18"/>
              </w:rPr>
              <w:t>ty</w:t>
            </w:r>
            <w:r w:rsidR="009E2830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B77128">
              <w:rPr>
                <w:rFonts w:ascii="Century Gothic" w:hAnsi="Century Gothic"/>
                <w:sz w:val="18"/>
                <w:szCs w:val="18"/>
              </w:rPr>
              <w:t xml:space="preserve">vrátane plánu </w:t>
            </w:r>
            <w:proofErr w:type="spellStart"/>
            <w:r w:rsidR="00B77128">
              <w:rPr>
                <w:rFonts w:ascii="Century Gothic" w:hAnsi="Century Gothic"/>
                <w:sz w:val="18"/>
                <w:szCs w:val="18"/>
              </w:rPr>
              <w:t>diseminácie</w:t>
            </w:r>
            <w:proofErr w:type="spellEnd"/>
            <w:r w:rsidR="00B77128">
              <w:rPr>
                <w:rFonts w:ascii="Century Gothic" w:hAnsi="Century Gothic"/>
                <w:sz w:val="18"/>
                <w:szCs w:val="18"/>
              </w:rPr>
              <w:t xml:space="preserve"> výsledkov </w:t>
            </w:r>
            <w:r w:rsidR="00536BD3">
              <w:rPr>
                <w:rFonts w:ascii="Century Gothic" w:hAnsi="Century Gothic"/>
                <w:sz w:val="18"/>
                <w:szCs w:val="18"/>
              </w:rPr>
              <w:t xml:space="preserve">každej </w:t>
            </w:r>
            <w:r w:rsidR="00B77128">
              <w:rPr>
                <w:rFonts w:ascii="Century Gothic" w:hAnsi="Century Gothic"/>
                <w:sz w:val="18"/>
                <w:szCs w:val="18"/>
              </w:rPr>
              <w:t>aktivity</w:t>
            </w:r>
          </w:p>
          <w:p w14:paraId="20DCF232" w14:textId="77777777" w:rsidR="00570367" w:rsidRPr="00981B9E" w:rsidRDefault="00570367" w:rsidP="00570367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7441D24" w14:textId="78F4C83E" w:rsidR="00570367" w:rsidRPr="00981B9E" w:rsidRDefault="006B12AC" w:rsidP="00570367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Pridajte počet výskumných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>/vývojových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aktivít podľa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 xml:space="preserve"> potreby.</w:t>
            </w:r>
          </w:p>
        </w:tc>
        <w:tc>
          <w:tcPr>
            <w:tcW w:w="1801" w:type="dxa"/>
          </w:tcPr>
          <w:p w14:paraId="6B1EC8AA" w14:textId="77777777" w:rsidR="00570367" w:rsidRPr="00981B9E" w:rsidRDefault="00570367" w:rsidP="0057036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  <w:hideMark/>
          </w:tcPr>
          <w:p w14:paraId="170512C1" w14:textId="3780601E" w:rsidR="00570367" w:rsidRPr="00981B9E" w:rsidRDefault="00570367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  <w:hideMark/>
          </w:tcPr>
          <w:p w14:paraId="38AD264B" w14:textId="73BFFE62" w:rsidR="00570367" w:rsidRPr="00981B9E" w:rsidRDefault="00570367" w:rsidP="00F150D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rok</w:t>
            </w:r>
            <w:r w:rsidR="007E3CB4" w:rsidRPr="00981B9E">
              <w:rPr>
                <w:rFonts w:ascii="Century Gothic" w:hAnsi="Century Gothic"/>
                <w:sz w:val="18"/>
                <w:szCs w:val="18"/>
              </w:rPr>
              <w:t xml:space="preserve"> začiatku a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Pr="00981B9E">
              <w:rPr>
                <w:rFonts w:ascii="Century Gothic" w:hAnsi="Century Gothic"/>
                <w:sz w:val="18"/>
                <w:szCs w:val="18"/>
              </w:rPr>
              <w:t>konca každej aktivity projektu</w:t>
            </w:r>
          </w:p>
        </w:tc>
      </w:tr>
      <w:tr w:rsidR="007B4D6C" w:rsidRPr="00B9288A" w14:paraId="1324D12C" w14:textId="77777777" w:rsidTr="007E3CB4">
        <w:trPr>
          <w:trHeight w:val="712"/>
        </w:trPr>
        <w:tc>
          <w:tcPr>
            <w:tcW w:w="4493" w:type="dxa"/>
          </w:tcPr>
          <w:p w14:paraId="4F576098" w14:textId="78517A9C" w:rsidR="007B4D6C" w:rsidRPr="00981B9E" w:rsidRDefault="007B4D6C" w:rsidP="00981B9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Odborná/výskumno-vývojová aktivita žiadateľa zameraná na nezávislý výskum a vývoj – v rámci nej sa popíše aj obstaranie infraštruktúry a stavebných prác.</w:t>
            </w:r>
          </w:p>
        </w:tc>
        <w:tc>
          <w:tcPr>
            <w:tcW w:w="1801" w:type="dxa"/>
          </w:tcPr>
          <w:p w14:paraId="6621784A" w14:textId="77777777" w:rsidR="007B4D6C" w:rsidRPr="00981B9E" w:rsidRDefault="007B4D6C" w:rsidP="0057036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</w:tcPr>
          <w:p w14:paraId="2D109D41" w14:textId="77777777" w:rsidR="007B4D6C" w:rsidRPr="00981B9E" w:rsidRDefault="007B4D6C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</w:tcPr>
          <w:p w14:paraId="716D8F71" w14:textId="77777777" w:rsidR="007B4D6C" w:rsidRPr="00981B9E" w:rsidRDefault="007B4D6C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6B12AC" w:rsidRPr="00B9288A" w14:paraId="2E68C132" w14:textId="77777777" w:rsidTr="007E3CB4">
        <w:trPr>
          <w:trHeight w:val="712"/>
        </w:trPr>
        <w:tc>
          <w:tcPr>
            <w:tcW w:w="4493" w:type="dxa"/>
          </w:tcPr>
          <w:p w14:paraId="340D7C3F" w14:textId="5F57FAA4" w:rsidR="006B12AC" w:rsidRPr="00981B9E" w:rsidRDefault="006B12AC" w:rsidP="00570367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Výskumná aktivita 1</w:t>
            </w:r>
            <w:r w:rsidR="007B4D6C">
              <w:rPr>
                <w:rFonts w:ascii="Century Gothic" w:hAnsi="Century Gothic"/>
                <w:sz w:val="18"/>
                <w:szCs w:val="18"/>
              </w:rPr>
              <w:t xml:space="preserve"> pre partnera</w:t>
            </w:r>
            <w:r w:rsidR="00720FE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-</w:t>
            </w:r>
            <w:r w:rsidR="00720FE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podnik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 xml:space="preserve"> (základný výskum)</w:t>
            </w:r>
            <w:r w:rsidRPr="00981B9E">
              <w:rPr>
                <w:rFonts w:ascii="Century Gothic" w:hAnsi="Century Gothic"/>
                <w:sz w:val="18"/>
                <w:szCs w:val="18"/>
              </w:rPr>
              <w:t>:</w:t>
            </w:r>
          </w:p>
        </w:tc>
        <w:tc>
          <w:tcPr>
            <w:tcW w:w="1801" w:type="dxa"/>
          </w:tcPr>
          <w:p w14:paraId="04643AA2" w14:textId="77777777" w:rsidR="006B12AC" w:rsidRPr="00981B9E" w:rsidRDefault="006B12AC" w:rsidP="0057036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</w:tcPr>
          <w:p w14:paraId="1429FFBE" w14:textId="77777777" w:rsidR="006B12AC" w:rsidRPr="00981B9E" w:rsidRDefault="006B12AC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</w:tcPr>
          <w:p w14:paraId="2A44D9EA" w14:textId="77777777" w:rsidR="006B12AC" w:rsidRPr="00981B9E" w:rsidRDefault="006B12AC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6B12AC" w:rsidRPr="00B9288A" w14:paraId="56E7A137" w14:textId="77777777" w:rsidTr="007E3CB4">
        <w:trPr>
          <w:trHeight w:val="712"/>
        </w:trPr>
        <w:tc>
          <w:tcPr>
            <w:tcW w:w="4493" w:type="dxa"/>
          </w:tcPr>
          <w:p w14:paraId="03C8772E" w14:textId="5C467502" w:rsidR="006B12AC" w:rsidRPr="00981B9E" w:rsidRDefault="006B12AC" w:rsidP="007B4D6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Výskumná aktivita 2</w:t>
            </w:r>
            <w:r w:rsidR="007B4D6C">
              <w:rPr>
                <w:rFonts w:ascii="Century Gothic" w:hAnsi="Century Gothic"/>
                <w:sz w:val="18"/>
                <w:szCs w:val="18"/>
              </w:rPr>
              <w:t xml:space="preserve">  pre partnera</w:t>
            </w:r>
            <w:r w:rsidR="00720FE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-</w:t>
            </w:r>
            <w:r w:rsidR="00720FE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podnik</w:t>
            </w:r>
            <w:r w:rsidR="007B4D6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 xml:space="preserve"> (</w:t>
            </w:r>
            <w:r w:rsidR="007B4D6C">
              <w:rPr>
                <w:rFonts w:ascii="Century Gothic" w:hAnsi="Century Gothic"/>
                <w:sz w:val="18"/>
                <w:szCs w:val="18"/>
              </w:rPr>
              <w:t xml:space="preserve">priemyselný </w:t>
            </w:r>
            <w:r w:rsidR="00B47511" w:rsidRPr="00981B9E">
              <w:rPr>
                <w:rFonts w:ascii="Century Gothic" w:hAnsi="Century Gothic"/>
                <w:sz w:val="18"/>
                <w:szCs w:val="18"/>
              </w:rPr>
              <w:t>výskum)</w:t>
            </w:r>
            <w:r w:rsidRPr="00981B9E">
              <w:rPr>
                <w:rFonts w:ascii="Century Gothic" w:hAnsi="Century Gothic"/>
                <w:sz w:val="18"/>
                <w:szCs w:val="18"/>
              </w:rPr>
              <w:t>:</w:t>
            </w:r>
          </w:p>
        </w:tc>
        <w:tc>
          <w:tcPr>
            <w:tcW w:w="1801" w:type="dxa"/>
          </w:tcPr>
          <w:p w14:paraId="3C90D549" w14:textId="77777777" w:rsidR="006B12AC" w:rsidRPr="00981B9E" w:rsidRDefault="006B12AC" w:rsidP="0057036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</w:tcPr>
          <w:p w14:paraId="1B53267E" w14:textId="77777777" w:rsidR="006B12AC" w:rsidRPr="00981B9E" w:rsidRDefault="006B12AC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</w:tcPr>
          <w:p w14:paraId="5FF86280" w14:textId="77777777" w:rsidR="006B12AC" w:rsidRPr="00981B9E" w:rsidRDefault="006B12AC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A6B35" w:rsidRPr="00B9288A" w14:paraId="5746A416" w14:textId="77777777" w:rsidTr="007E3CB4">
        <w:trPr>
          <w:trHeight w:val="712"/>
        </w:trPr>
        <w:tc>
          <w:tcPr>
            <w:tcW w:w="4493" w:type="dxa"/>
          </w:tcPr>
          <w:p w14:paraId="3817B28A" w14:textId="24AABE13" w:rsidR="00DA6B35" w:rsidRPr="00DA6B35" w:rsidRDefault="00DA6B35" w:rsidP="006B12AC">
            <w:pPr>
              <w:rPr>
                <w:rFonts w:ascii="Century Gothic" w:hAnsi="Century Gothic"/>
                <w:sz w:val="18"/>
                <w:szCs w:val="18"/>
              </w:rPr>
            </w:pPr>
            <w:r w:rsidRPr="00413DCB">
              <w:rPr>
                <w:rFonts w:ascii="Century Gothic" w:hAnsi="Century Gothic"/>
                <w:sz w:val="18"/>
                <w:szCs w:val="18"/>
              </w:rPr>
              <w:t xml:space="preserve">Vývojová aktivita 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  <w:r w:rsidR="007B4D6C">
              <w:rPr>
                <w:rFonts w:ascii="Century Gothic" w:hAnsi="Century Gothic"/>
                <w:sz w:val="18"/>
                <w:szCs w:val="18"/>
              </w:rPr>
              <w:t xml:space="preserve">  pre partnera</w:t>
            </w:r>
            <w:r w:rsidR="00720FE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-</w:t>
            </w:r>
            <w:r w:rsidR="00720FED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7B4D6C">
              <w:rPr>
                <w:rFonts w:ascii="Century Gothic" w:hAnsi="Century Gothic"/>
                <w:sz w:val="18"/>
                <w:szCs w:val="18"/>
              </w:rPr>
              <w:t>podnik</w:t>
            </w:r>
            <w:r w:rsidR="007B4D6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413DCB">
              <w:rPr>
                <w:rFonts w:ascii="Century Gothic" w:hAnsi="Century Gothic"/>
                <w:sz w:val="18"/>
                <w:szCs w:val="18"/>
              </w:rPr>
              <w:t>(experimentálny vývoj):</w:t>
            </w:r>
          </w:p>
        </w:tc>
        <w:tc>
          <w:tcPr>
            <w:tcW w:w="1801" w:type="dxa"/>
          </w:tcPr>
          <w:p w14:paraId="00291D5F" w14:textId="77777777" w:rsidR="00DA6B35" w:rsidRPr="00DA6B35" w:rsidRDefault="00DA6B35" w:rsidP="0057036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</w:tcPr>
          <w:p w14:paraId="445872B2" w14:textId="77777777" w:rsidR="00DA6B35" w:rsidRPr="00B9288A" w:rsidRDefault="00DA6B35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</w:tcPr>
          <w:p w14:paraId="1034DE73" w14:textId="77777777" w:rsidR="00DA6B35" w:rsidRPr="00B9288A" w:rsidRDefault="00DA6B35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A6B35" w:rsidRPr="00B9288A" w14:paraId="32055D70" w14:textId="77777777" w:rsidTr="007E3CB4">
        <w:trPr>
          <w:trHeight w:val="712"/>
        </w:trPr>
        <w:tc>
          <w:tcPr>
            <w:tcW w:w="4493" w:type="dxa"/>
          </w:tcPr>
          <w:p w14:paraId="71959DA7" w14:textId="2EEF3A3F" w:rsidR="00DA6B35" w:rsidRP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  <w:r w:rsidRPr="00413DCB">
              <w:rPr>
                <w:rFonts w:ascii="Century Gothic" w:hAnsi="Century Gothic"/>
                <w:sz w:val="18"/>
                <w:szCs w:val="18"/>
              </w:rPr>
              <w:t xml:space="preserve">Výskumná aktivita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4 </w:t>
            </w:r>
            <w:r w:rsidRPr="00413DCB">
              <w:rPr>
                <w:rFonts w:ascii="Century Gothic" w:hAnsi="Century Gothic"/>
                <w:sz w:val="18"/>
                <w:szCs w:val="18"/>
              </w:rPr>
              <w:t>nepodnikateľského partnera mimo schémy štátnej pomoci 1 (nezávislý výskum a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Pr="00413DCB">
              <w:rPr>
                <w:rFonts w:ascii="Century Gothic" w:hAnsi="Century Gothic"/>
                <w:sz w:val="18"/>
                <w:szCs w:val="18"/>
              </w:rPr>
              <w:t>vývoj)</w:t>
            </w:r>
          </w:p>
        </w:tc>
        <w:tc>
          <w:tcPr>
            <w:tcW w:w="1801" w:type="dxa"/>
          </w:tcPr>
          <w:p w14:paraId="13CE0A2E" w14:textId="77777777" w:rsidR="00DA6B35" w:rsidRP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</w:tcPr>
          <w:p w14:paraId="62693996" w14:textId="77777777" w:rsidR="00DA6B35" w:rsidRP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</w:tcPr>
          <w:p w14:paraId="79D31624" w14:textId="77777777" w:rsidR="00DA6B35" w:rsidRPr="00B9288A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A6B35" w:rsidRPr="00B9288A" w14:paraId="1820BB30" w14:textId="77777777" w:rsidTr="007E3CB4">
        <w:trPr>
          <w:trHeight w:val="712"/>
        </w:trPr>
        <w:tc>
          <w:tcPr>
            <w:tcW w:w="4493" w:type="dxa"/>
          </w:tcPr>
          <w:p w14:paraId="4FC3CF8E" w14:textId="2A9A560F" w:rsid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  <w:r w:rsidRPr="00413DCB">
              <w:rPr>
                <w:rFonts w:ascii="Century Gothic" w:hAnsi="Century Gothic"/>
                <w:sz w:val="18"/>
                <w:szCs w:val="18"/>
              </w:rPr>
              <w:t xml:space="preserve">Výskumná aktivita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5 až n </w:t>
            </w:r>
            <w:r w:rsidRPr="00413DCB">
              <w:rPr>
                <w:rFonts w:ascii="Century Gothic" w:hAnsi="Century Gothic"/>
                <w:sz w:val="18"/>
                <w:szCs w:val="18"/>
              </w:rPr>
              <w:t>nepodnikateľského partnera mimo schémy štátnej pomoci 2 až n (nezávislý výskum a</w:t>
            </w:r>
            <w:r w:rsidR="007B4D6C">
              <w:rPr>
                <w:rFonts w:ascii="Century Gothic" w:hAnsi="Century Gothic"/>
                <w:sz w:val="18"/>
                <w:szCs w:val="18"/>
              </w:rPr>
              <w:t> </w:t>
            </w:r>
            <w:r w:rsidRPr="00413DCB">
              <w:rPr>
                <w:rFonts w:ascii="Century Gothic" w:hAnsi="Century Gothic"/>
                <w:sz w:val="18"/>
                <w:szCs w:val="18"/>
              </w:rPr>
              <w:t>vývoj)</w:t>
            </w:r>
          </w:p>
        </w:tc>
        <w:tc>
          <w:tcPr>
            <w:tcW w:w="1801" w:type="dxa"/>
          </w:tcPr>
          <w:p w14:paraId="25FE60CA" w14:textId="77777777" w:rsidR="00DA6B35" w:rsidRP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63" w:type="dxa"/>
          </w:tcPr>
          <w:p w14:paraId="2AD3F5EF" w14:textId="77777777" w:rsidR="00DA6B35" w:rsidRP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05" w:type="dxa"/>
          </w:tcPr>
          <w:p w14:paraId="208E8F6B" w14:textId="77777777" w:rsidR="00DA6B35" w:rsidRPr="00DA6B35" w:rsidRDefault="00DA6B35" w:rsidP="00DA6B35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1292943E" w14:textId="77777777" w:rsidR="0081409F" w:rsidRDefault="0081409F" w:rsidP="00FA0B53">
      <w:pPr>
        <w:tabs>
          <w:tab w:val="left" w:pos="180"/>
        </w:tabs>
        <w:rPr>
          <w:rFonts w:ascii="Century Gothic" w:hAnsi="Century Gothic"/>
        </w:rPr>
      </w:pPr>
    </w:p>
    <w:sectPr w:rsidR="0081409F" w:rsidSect="00971E8C"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22424" w14:textId="77777777" w:rsidR="009D46F4" w:rsidRDefault="009D46F4" w:rsidP="00297396">
      <w:pPr>
        <w:spacing w:after="0" w:line="240" w:lineRule="auto"/>
      </w:pPr>
      <w:r>
        <w:separator/>
      </w:r>
    </w:p>
  </w:endnote>
  <w:endnote w:type="continuationSeparator" w:id="0">
    <w:p w14:paraId="3A8108E6" w14:textId="77777777" w:rsidR="009D46F4" w:rsidRDefault="009D46F4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066272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BDDED26" w14:textId="662C1B03" w:rsidR="009554FE" w:rsidRPr="00981B9E" w:rsidRDefault="009554FE">
        <w:pPr>
          <w:pStyle w:val="Pta"/>
          <w:jc w:val="right"/>
          <w:rPr>
            <w:rFonts w:ascii="Century Gothic" w:hAnsi="Century Gothic"/>
          </w:rPr>
        </w:pPr>
        <w:r w:rsidRPr="00981B9E">
          <w:rPr>
            <w:rFonts w:ascii="Century Gothic" w:hAnsi="Century Gothic"/>
          </w:rPr>
          <w:fldChar w:fldCharType="begin"/>
        </w:r>
        <w:r w:rsidRPr="00981B9E">
          <w:rPr>
            <w:rFonts w:ascii="Century Gothic" w:hAnsi="Century Gothic"/>
          </w:rPr>
          <w:instrText>PAGE   \* MERGEFORMAT</w:instrText>
        </w:r>
        <w:r w:rsidRPr="00981B9E">
          <w:rPr>
            <w:rFonts w:ascii="Century Gothic" w:hAnsi="Century Gothic"/>
          </w:rPr>
          <w:fldChar w:fldCharType="separate"/>
        </w:r>
        <w:r w:rsidR="00F539C7">
          <w:rPr>
            <w:rFonts w:ascii="Century Gothic" w:hAnsi="Century Gothic"/>
            <w:noProof/>
          </w:rPr>
          <w:t>7</w:t>
        </w:r>
        <w:r w:rsidRPr="00981B9E">
          <w:rPr>
            <w:rFonts w:ascii="Century Gothic" w:hAnsi="Century Gothic"/>
          </w:rPr>
          <w:fldChar w:fldCharType="end"/>
        </w:r>
      </w:p>
    </w:sdtContent>
  </w:sdt>
  <w:p w14:paraId="5BDF90A3" w14:textId="77777777" w:rsidR="009554FE" w:rsidRPr="00570367" w:rsidRDefault="009554FE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9B62A" w14:textId="77777777" w:rsidR="009D46F4" w:rsidRDefault="009D46F4" w:rsidP="00297396">
      <w:pPr>
        <w:spacing w:after="0" w:line="240" w:lineRule="auto"/>
      </w:pPr>
      <w:r>
        <w:separator/>
      </w:r>
    </w:p>
  </w:footnote>
  <w:footnote w:type="continuationSeparator" w:id="0">
    <w:p w14:paraId="649572AC" w14:textId="77777777" w:rsidR="009D46F4" w:rsidRDefault="009D46F4" w:rsidP="00297396">
      <w:pPr>
        <w:spacing w:after="0" w:line="240" w:lineRule="auto"/>
      </w:pPr>
      <w:r>
        <w:continuationSeparator/>
      </w:r>
    </w:p>
  </w:footnote>
  <w:footnote w:id="1">
    <w:p w14:paraId="435F844E" w14:textId="3D097802" w:rsidR="009554FE" w:rsidRPr="00981B9E" w:rsidRDefault="009554FE">
      <w:pPr>
        <w:pStyle w:val="Textpoznmkypodiarou"/>
        <w:rPr>
          <w:rFonts w:ascii="Century Gothic" w:hAnsi="Century Gothic"/>
        </w:rPr>
      </w:pPr>
      <w:r w:rsidRPr="00981B9E">
        <w:rPr>
          <w:rStyle w:val="Odkaznapoznmkupodiarou"/>
          <w:rFonts w:ascii="Century Gothic" w:hAnsi="Century Gothic"/>
          <w:sz w:val="16"/>
        </w:rPr>
        <w:footnoteRef/>
      </w:r>
      <w:r w:rsidRPr="00981B9E">
        <w:rPr>
          <w:rFonts w:ascii="Century Gothic" w:hAnsi="Century Gothic"/>
          <w:sz w:val="16"/>
        </w:rPr>
        <w:t xml:space="preserve"> </w:t>
      </w:r>
      <w:hyperlink r:id="rId1" w:history="1">
        <w:r w:rsidRPr="00981B9E">
          <w:rPr>
            <w:rStyle w:val="Hypertextovprepojenie"/>
            <w:rFonts w:ascii="Century Gothic" w:hAnsi="Century Gothic"/>
            <w:sz w:val="16"/>
          </w:rPr>
          <w:t>http://www.rokovania.sk/Rokovanie.aspx/BodRokovaniaDetail?idMaterial=23039</w:t>
        </w:r>
      </w:hyperlink>
      <w:r w:rsidRPr="00981B9E">
        <w:rPr>
          <w:rFonts w:ascii="Century Gothic" w:hAnsi="Century Gothic"/>
          <w:sz w:val="16"/>
        </w:rPr>
        <w:t xml:space="preserve"> </w:t>
      </w:r>
    </w:p>
  </w:footnote>
  <w:footnote w:id="2">
    <w:p w14:paraId="510570DF" w14:textId="7A684C28" w:rsidR="009554FE" w:rsidRPr="00981B9E" w:rsidRDefault="009554FE">
      <w:pPr>
        <w:pStyle w:val="Textpoznmkypodiarou"/>
        <w:rPr>
          <w:rFonts w:ascii="Century Gothic" w:hAnsi="Century Gothic"/>
          <w:sz w:val="16"/>
        </w:rPr>
      </w:pPr>
      <w:r w:rsidRPr="00981B9E">
        <w:rPr>
          <w:rStyle w:val="Odkaznapoznmkupodiarou"/>
          <w:rFonts w:ascii="Century Gothic" w:hAnsi="Century Gothic"/>
          <w:sz w:val="16"/>
        </w:rPr>
        <w:footnoteRef/>
      </w:r>
      <w:r w:rsidRPr="00981B9E">
        <w:rPr>
          <w:rFonts w:ascii="Century Gothic" w:hAnsi="Century Gothic"/>
          <w:sz w:val="16"/>
        </w:rPr>
        <w:t xml:space="preserve"> V prípade, že jeden pracovník bude pracovať na viacerých aktivitách, prípadne vo viacerých typoch výskumu v rámci projektu, musí byť uvedený v tabuľke viackrát. V prípade, že pôjde o pracovníka žiadateľa/partnera v rámci schémy štátnej  pomoci a bude zaradený napr. pod základných aj aplikovaných výskumom je ho suma bude prepočítaná v zmysle schémy na podporu výskumu a vývoja (schéma štátnej pomoci).</w:t>
      </w:r>
    </w:p>
  </w:footnote>
  <w:footnote w:id="3">
    <w:p w14:paraId="25FBE59E" w14:textId="2BBEBAD9" w:rsidR="009554FE" w:rsidRDefault="009554FE">
      <w:pPr>
        <w:pStyle w:val="Textpoznmkypodiarou"/>
      </w:pPr>
      <w:r w:rsidRPr="00981B9E">
        <w:rPr>
          <w:rStyle w:val="Odkaznapoznmkupodiarou"/>
          <w:rFonts w:ascii="Century Gothic" w:hAnsi="Century Gothic"/>
          <w:sz w:val="16"/>
        </w:rPr>
        <w:footnoteRef/>
      </w:r>
      <w:r w:rsidRPr="00981B9E">
        <w:rPr>
          <w:rFonts w:ascii="Century Gothic" w:hAnsi="Century Gothic"/>
          <w:sz w:val="16"/>
        </w:rPr>
        <w:t xml:space="preserve"> Tu je potrebné uviesť, či partner bude v rámci projektu čerpať výdavky v rámci 15% flexibility, alebo nie – pre viac informácií o 15%</w:t>
      </w:r>
      <w:r w:rsidR="008668B0">
        <w:rPr>
          <w:rFonts w:ascii="Century Gothic" w:hAnsi="Century Gothic"/>
          <w:sz w:val="16"/>
        </w:rPr>
        <w:t xml:space="preserve"> flexibilite pozri prílohu č. 7</w:t>
      </w:r>
      <w:r w:rsidRPr="00981B9E">
        <w:rPr>
          <w:rFonts w:ascii="Century Gothic" w:hAnsi="Century Gothic"/>
          <w:sz w:val="16"/>
        </w:rPr>
        <w:t xml:space="preserve"> výzvy.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DF10C" w14:textId="1269C379" w:rsidR="009554FE" w:rsidRDefault="00053FB2">
    <w:pPr>
      <w:pStyle w:val="Hlavika"/>
    </w:pPr>
    <w:r>
      <w:rPr>
        <w:rFonts w:ascii="Century Gothic" w:hAnsi="Century Gothic"/>
        <w:b/>
        <w:sz w:val="20"/>
        <w:szCs w:val="20"/>
      </w:rPr>
      <w:t>Opis projektu podpory</w:t>
    </w:r>
    <w:r w:rsidR="009554FE" w:rsidRPr="00981B9E">
      <w:rPr>
        <w:rFonts w:ascii="Century Gothic" w:hAnsi="Century Gothic"/>
        <w:b/>
        <w:sz w:val="20"/>
        <w:szCs w:val="20"/>
      </w:rPr>
      <w:t xml:space="preserve"> </w:t>
    </w:r>
    <w:r w:rsidR="009554FE" w:rsidRPr="00D122AE">
      <w:rPr>
        <w:rFonts w:ascii="Century Gothic" w:hAnsi="Century Gothic"/>
        <w:b/>
        <w:iCs/>
        <w:sz w:val="20"/>
        <w:szCs w:val="20"/>
      </w:rPr>
      <w:t xml:space="preserve">medzinárodných </w:t>
    </w:r>
    <w:proofErr w:type="spellStart"/>
    <w:r w:rsidR="009554FE" w:rsidRPr="00D122AE">
      <w:rPr>
        <w:rFonts w:ascii="Century Gothic" w:hAnsi="Century Gothic"/>
        <w:b/>
        <w:iCs/>
        <w:sz w:val="20"/>
        <w:szCs w:val="20"/>
      </w:rPr>
      <w:t>teamingových</w:t>
    </w:r>
    <w:proofErr w:type="spellEnd"/>
    <w:r w:rsidR="009554FE" w:rsidRPr="00D122AE">
      <w:rPr>
        <w:rFonts w:ascii="Century Gothic" w:hAnsi="Century Gothic"/>
        <w:b/>
        <w:iCs/>
        <w:sz w:val="20"/>
        <w:szCs w:val="20"/>
      </w:rPr>
      <w:t xml:space="preserve"> výskumných centier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08078" w14:textId="54ACA341" w:rsidR="00CB2A7C" w:rsidRDefault="008A71A8" w:rsidP="00CB2A7C">
    <w:r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0A29A2A7" wp14:editId="59976A33">
          <wp:simplePos x="0" y="0"/>
          <wp:positionH relativeFrom="column">
            <wp:posOffset>3094355</wp:posOffset>
          </wp:positionH>
          <wp:positionV relativeFrom="paragraph">
            <wp:posOffset>-104775</wp:posOffset>
          </wp:positionV>
          <wp:extent cx="1615440" cy="635635"/>
          <wp:effectExtent l="0" t="0" r="3810" b="0"/>
          <wp:wrapNone/>
          <wp:docPr id="5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  <w:lang w:eastAsia="sk-SK"/>
      </w:rPr>
      <w:drawing>
        <wp:anchor distT="0" distB="0" distL="114300" distR="114300" simplePos="0" relativeHeight="251659264" behindDoc="1" locked="0" layoutInCell="1" allowOverlap="1" wp14:anchorId="798537DB" wp14:editId="7DFFCE39">
          <wp:simplePos x="0" y="0"/>
          <wp:positionH relativeFrom="column">
            <wp:posOffset>1669415</wp:posOffset>
          </wp:positionH>
          <wp:positionV relativeFrom="paragraph">
            <wp:posOffset>-91440</wp:posOffset>
          </wp:positionV>
          <wp:extent cx="1414780" cy="619125"/>
          <wp:effectExtent l="0" t="0" r="0" b="9525"/>
          <wp:wrapThrough wrapText="bothSides">
            <wp:wrapPolygon edited="0">
              <wp:start x="0" y="0"/>
              <wp:lineTo x="0" y="21268"/>
              <wp:lineTo x="21232" y="21268"/>
              <wp:lineTo x="21232" y="0"/>
              <wp:lineTo x="0" y="0"/>
            </wp:wrapPolygon>
          </wp:wrapThrough>
          <wp:docPr id="7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OPVaI_0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2A7C">
      <w:rPr>
        <w:rFonts w:ascii="Arial" w:hAnsi="Arial"/>
        <w:noProof/>
        <w:sz w:val="16"/>
        <w:lang w:eastAsia="sk-SK"/>
      </w:rPr>
      <w:drawing>
        <wp:anchor distT="0" distB="0" distL="114300" distR="114300" simplePos="0" relativeHeight="251661312" behindDoc="1" locked="0" layoutInCell="1" allowOverlap="1" wp14:anchorId="114DA5F1" wp14:editId="6AE3C58C">
          <wp:simplePos x="0" y="0"/>
          <wp:positionH relativeFrom="column">
            <wp:posOffset>-20320</wp:posOffset>
          </wp:positionH>
          <wp:positionV relativeFrom="paragraph">
            <wp:posOffset>-8890</wp:posOffset>
          </wp:positionV>
          <wp:extent cx="1699260" cy="541020"/>
          <wp:effectExtent l="0" t="0" r="0" b="0"/>
          <wp:wrapThrough wrapText="bothSides">
            <wp:wrapPolygon edited="0">
              <wp:start x="2664" y="761"/>
              <wp:lineTo x="726" y="3803"/>
              <wp:lineTo x="726" y="14451"/>
              <wp:lineTo x="3148" y="15211"/>
              <wp:lineTo x="2906" y="19014"/>
              <wp:lineTo x="20583" y="19014"/>
              <wp:lineTo x="20341" y="14451"/>
              <wp:lineTo x="21309" y="8366"/>
              <wp:lineTo x="20341" y="3042"/>
              <wp:lineTo x="4601" y="761"/>
              <wp:lineTo x="2664" y="761"/>
            </wp:wrapPolygon>
          </wp:wrapThrough>
          <wp:docPr id="8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2A7C">
      <w:rPr>
        <w:rFonts w:ascii="Arial" w:hAnsi="Arial"/>
        <w:noProof/>
        <w:sz w:val="16"/>
        <w:lang w:eastAsia="sk-SK"/>
      </w:rPr>
      <w:drawing>
        <wp:anchor distT="0" distB="0" distL="114300" distR="114300" simplePos="0" relativeHeight="251660288" behindDoc="1" locked="0" layoutInCell="1" allowOverlap="1" wp14:anchorId="3F1E7223" wp14:editId="0E0D804F">
          <wp:simplePos x="0" y="0"/>
          <wp:positionH relativeFrom="column">
            <wp:posOffset>4728210</wp:posOffset>
          </wp:positionH>
          <wp:positionV relativeFrom="paragraph">
            <wp:posOffset>-280670</wp:posOffset>
          </wp:positionV>
          <wp:extent cx="1046480" cy="942975"/>
          <wp:effectExtent l="0" t="0" r="1270" b="9525"/>
          <wp:wrapThrough wrapText="bothSides">
            <wp:wrapPolygon edited="0">
              <wp:start x="0" y="0"/>
              <wp:lineTo x="0" y="21382"/>
              <wp:lineTo x="21233" y="21382"/>
              <wp:lineTo x="21233" y="0"/>
              <wp:lineTo x="0" y="0"/>
            </wp:wrapPolygon>
          </wp:wrapThrough>
          <wp:docPr id="9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EU-EFRR-VERTICAL-BW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CD2EB2" w14:textId="21828924" w:rsidR="00CB2A7C" w:rsidRDefault="00CB2A7C" w:rsidP="00CB2A7C">
    <w:pPr>
      <w:pStyle w:val="Hlavika"/>
      <w:ind w:hanging="426"/>
      <w:jc w:val="center"/>
    </w:pPr>
  </w:p>
  <w:p w14:paraId="32DBB50F" w14:textId="77777777" w:rsidR="00CB2A7C" w:rsidRDefault="00CB2A7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07CB"/>
    <w:multiLevelType w:val="hybridMultilevel"/>
    <w:tmpl w:val="69BCC530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A545F4"/>
    <w:multiLevelType w:val="hybridMultilevel"/>
    <w:tmpl w:val="94C834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371F4"/>
    <w:multiLevelType w:val="hybridMultilevel"/>
    <w:tmpl w:val="39ACD4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C778A"/>
    <w:multiLevelType w:val="hybridMultilevel"/>
    <w:tmpl w:val="72C08E9E"/>
    <w:lvl w:ilvl="0" w:tplc="817875F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C8C0A5A"/>
    <w:multiLevelType w:val="hybridMultilevel"/>
    <w:tmpl w:val="73DE7646"/>
    <w:lvl w:ilvl="0" w:tplc="D786E33E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C7B6F"/>
    <w:multiLevelType w:val="hybridMultilevel"/>
    <w:tmpl w:val="F1F039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67A90B4F"/>
    <w:multiLevelType w:val="hybridMultilevel"/>
    <w:tmpl w:val="6644A720"/>
    <w:lvl w:ilvl="0" w:tplc="E212649A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B2165F2"/>
    <w:multiLevelType w:val="hybridMultilevel"/>
    <w:tmpl w:val="39ACD4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560938"/>
    <w:multiLevelType w:val="hybridMultilevel"/>
    <w:tmpl w:val="F3886CF4"/>
    <w:lvl w:ilvl="0" w:tplc="C8669B4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6"/>
  </w:num>
  <w:num w:numId="8">
    <w:abstractNumId w:val="13"/>
  </w:num>
  <w:num w:numId="9">
    <w:abstractNumId w:val="9"/>
  </w:num>
  <w:num w:numId="10">
    <w:abstractNumId w:val="11"/>
  </w:num>
  <w:num w:numId="11">
    <w:abstractNumId w:val="7"/>
  </w:num>
  <w:num w:numId="12">
    <w:abstractNumId w:val="1"/>
  </w:num>
  <w:num w:numId="13">
    <w:abstractNumId w:val="3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7732"/>
    <w:rsid w:val="00010F55"/>
    <w:rsid w:val="00016F1C"/>
    <w:rsid w:val="00020955"/>
    <w:rsid w:val="00043022"/>
    <w:rsid w:val="00045E6F"/>
    <w:rsid w:val="00050586"/>
    <w:rsid w:val="00053993"/>
    <w:rsid w:val="00053FB2"/>
    <w:rsid w:val="00054CDE"/>
    <w:rsid w:val="00061D73"/>
    <w:rsid w:val="00062B88"/>
    <w:rsid w:val="000741A9"/>
    <w:rsid w:val="00074BCB"/>
    <w:rsid w:val="00076FC2"/>
    <w:rsid w:val="000806BF"/>
    <w:rsid w:val="00084084"/>
    <w:rsid w:val="000979BF"/>
    <w:rsid w:val="000B25D4"/>
    <w:rsid w:val="000B674B"/>
    <w:rsid w:val="000C0D6B"/>
    <w:rsid w:val="000C3731"/>
    <w:rsid w:val="000E43EB"/>
    <w:rsid w:val="000E4433"/>
    <w:rsid w:val="000F396A"/>
    <w:rsid w:val="000F63B6"/>
    <w:rsid w:val="001407E8"/>
    <w:rsid w:val="001435D1"/>
    <w:rsid w:val="001603C6"/>
    <w:rsid w:val="0016773B"/>
    <w:rsid w:val="00170403"/>
    <w:rsid w:val="00187776"/>
    <w:rsid w:val="00197513"/>
    <w:rsid w:val="001A3CF3"/>
    <w:rsid w:val="001A69BA"/>
    <w:rsid w:val="001B15BC"/>
    <w:rsid w:val="001B1FAD"/>
    <w:rsid w:val="001C645B"/>
    <w:rsid w:val="001D4867"/>
    <w:rsid w:val="001F0635"/>
    <w:rsid w:val="002032E4"/>
    <w:rsid w:val="00204701"/>
    <w:rsid w:val="002107F5"/>
    <w:rsid w:val="00215499"/>
    <w:rsid w:val="00215C48"/>
    <w:rsid w:val="0021719A"/>
    <w:rsid w:val="002279C7"/>
    <w:rsid w:val="00231C62"/>
    <w:rsid w:val="00240C5A"/>
    <w:rsid w:val="00254104"/>
    <w:rsid w:val="0025567F"/>
    <w:rsid w:val="002814BD"/>
    <w:rsid w:val="00285FFB"/>
    <w:rsid w:val="00297396"/>
    <w:rsid w:val="002A49F1"/>
    <w:rsid w:val="002A6EF9"/>
    <w:rsid w:val="002C4DEF"/>
    <w:rsid w:val="002E568E"/>
    <w:rsid w:val="002E5EB4"/>
    <w:rsid w:val="002F393A"/>
    <w:rsid w:val="002F425E"/>
    <w:rsid w:val="003007BA"/>
    <w:rsid w:val="00310455"/>
    <w:rsid w:val="003256B5"/>
    <w:rsid w:val="0033719C"/>
    <w:rsid w:val="00340992"/>
    <w:rsid w:val="00340D3A"/>
    <w:rsid w:val="00343F2B"/>
    <w:rsid w:val="00344F28"/>
    <w:rsid w:val="00346F2F"/>
    <w:rsid w:val="00353687"/>
    <w:rsid w:val="00362BF7"/>
    <w:rsid w:val="00365ADA"/>
    <w:rsid w:val="00386D5F"/>
    <w:rsid w:val="00387DF4"/>
    <w:rsid w:val="00393BEF"/>
    <w:rsid w:val="0039409A"/>
    <w:rsid w:val="003A41B6"/>
    <w:rsid w:val="003A67A8"/>
    <w:rsid w:val="003A6D6C"/>
    <w:rsid w:val="003A7EF8"/>
    <w:rsid w:val="003B15F0"/>
    <w:rsid w:val="003B3437"/>
    <w:rsid w:val="003C6D57"/>
    <w:rsid w:val="003D1F23"/>
    <w:rsid w:val="003E01FB"/>
    <w:rsid w:val="003E623A"/>
    <w:rsid w:val="003F1257"/>
    <w:rsid w:val="003F754C"/>
    <w:rsid w:val="00401CA0"/>
    <w:rsid w:val="00412BAD"/>
    <w:rsid w:val="00415E3A"/>
    <w:rsid w:val="0042131C"/>
    <w:rsid w:val="00426502"/>
    <w:rsid w:val="004336D9"/>
    <w:rsid w:val="00445389"/>
    <w:rsid w:val="004660ED"/>
    <w:rsid w:val="00473F9B"/>
    <w:rsid w:val="00484EC7"/>
    <w:rsid w:val="00494693"/>
    <w:rsid w:val="004A6D1F"/>
    <w:rsid w:val="004B2D41"/>
    <w:rsid w:val="004D05FD"/>
    <w:rsid w:val="004D1FF9"/>
    <w:rsid w:val="004D25E1"/>
    <w:rsid w:val="004D393A"/>
    <w:rsid w:val="004D426D"/>
    <w:rsid w:val="004E60E8"/>
    <w:rsid w:val="004F68CA"/>
    <w:rsid w:val="00502F88"/>
    <w:rsid w:val="00510642"/>
    <w:rsid w:val="005206F0"/>
    <w:rsid w:val="00520771"/>
    <w:rsid w:val="0052269D"/>
    <w:rsid w:val="00527A99"/>
    <w:rsid w:val="00536BD3"/>
    <w:rsid w:val="00545797"/>
    <w:rsid w:val="00547497"/>
    <w:rsid w:val="0054797E"/>
    <w:rsid w:val="00554C3B"/>
    <w:rsid w:val="00563B37"/>
    <w:rsid w:val="00570367"/>
    <w:rsid w:val="00584D11"/>
    <w:rsid w:val="00594E4E"/>
    <w:rsid w:val="005A0719"/>
    <w:rsid w:val="005A5B22"/>
    <w:rsid w:val="005E0661"/>
    <w:rsid w:val="005E1820"/>
    <w:rsid w:val="005E4C1B"/>
    <w:rsid w:val="005F30B4"/>
    <w:rsid w:val="005F3DBD"/>
    <w:rsid w:val="005F6651"/>
    <w:rsid w:val="00606F40"/>
    <w:rsid w:val="006118BF"/>
    <w:rsid w:val="006135CB"/>
    <w:rsid w:val="00616F2A"/>
    <w:rsid w:val="00622C4C"/>
    <w:rsid w:val="006236C8"/>
    <w:rsid w:val="00641009"/>
    <w:rsid w:val="006500F5"/>
    <w:rsid w:val="00657901"/>
    <w:rsid w:val="006670FF"/>
    <w:rsid w:val="00670411"/>
    <w:rsid w:val="00671E70"/>
    <w:rsid w:val="00684844"/>
    <w:rsid w:val="006A1986"/>
    <w:rsid w:val="006A1AFD"/>
    <w:rsid w:val="006A3679"/>
    <w:rsid w:val="006A61FE"/>
    <w:rsid w:val="006B12AC"/>
    <w:rsid w:val="006E1F75"/>
    <w:rsid w:val="006E3561"/>
    <w:rsid w:val="006F6E13"/>
    <w:rsid w:val="00713950"/>
    <w:rsid w:val="00720FED"/>
    <w:rsid w:val="007314FF"/>
    <w:rsid w:val="00732A40"/>
    <w:rsid w:val="00736C40"/>
    <w:rsid w:val="0074026F"/>
    <w:rsid w:val="007438EA"/>
    <w:rsid w:val="00744F33"/>
    <w:rsid w:val="00750D6C"/>
    <w:rsid w:val="00760313"/>
    <w:rsid w:val="00760DE9"/>
    <w:rsid w:val="00770855"/>
    <w:rsid w:val="00782C8E"/>
    <w:rsid w:val="00784A69"/>
    <w:rsid w:val="007946AE"/>
    <w:rsid w:val="0079516D"/>
    <w:rsid w:val="007B0D89"/>
    <w:rsid w:val="007B3E5C"/>
    <w:rsid w:val="007B4D6C"/>
    <w:rsid w:val="007C0688"/>
    <w:rsid w:val="007C2634"/>
    <w:rsid w:val="007C2E4A"/>
    <w:rsid w:val="007E2824"/>
    <w:rsid w:val="007E285C"/>
    <w:rsid w:val="007E3CB4"/>
    <w:rsid w:val="0081409F"/>
    <w:rsid w:val="00821D98"/>
    <w:rsid w:val="00826010"/>
    <w:rsid w:val="00833BAC"/>
    <w:rsid w:val="0083489A"/>
    <w:rsid w:val="00834F38"/>
    <w:rsid w:val="0085134E"/>
    <w:rsid w:val="008668B0"/>
    <w:rsid w:val="008719EE"/>
    <w:rsid w:val="00871B13"/>
    <w:rsid w:val="00874F37"/>
    <w:rsid w:val="00884808"/>
    <w:rsid w:val="008A01C2"/>
    <w:rsid w:val="008A281F"/>
    <w:rsid w:val="008A293F"/>
    <w:rsid w:val="008A71A8"/>
    <w:rsid w:val="008B46A9"/>
    <w:rsid w:val="008C0117"/>
    <w:rsid w:val="008D3DFC"/>
    <w:rsid w:val="008D6D59"/>
    <w:rsid w:val="008F0949"/>
    <w:rsid w:val="008F3D66"/>
    <w:rsid w:val="00900594"/>
    <w:rsid w:val="00906D57"/>
    <w:rsid w:val="0091485F"/>
    <w:rsid w:val="0093580E"/>
    <w:rsid w:val="00940DF1"/>
    <w:rsid w:val="0094307F"/>
    <w:rsid w:val="00951DEF"/>
    <w:rsid w:val="009554FE"/>
    <w:rsid w:val="00965878"/>
    <w:rsid w:val="00971E8C"/>
    <w:rsid w:val="009729F4"/>
    <w:rsid w:val="00980020"/>
    <w:rsid w:val="00981B9E"/>
    <w:rsid w:val="009B1846"/>
    <w:rsid w:val="009B78D2"/>
    <w:rsid w:val="009C4340"/>
    <w:rsid w:val="009C681F"/>
    <w:rsid w:val="009D08D3"/>
    <w:rsid w:val="009D314B"/>
    <w:rsid w:val="009D46F4"/>
    <w:rsid w:val="009D5A45"/>
    <w:rsid w:val="009E017D"/>
    <w:rsid w:val="009E220F"/>
    <w:rsid w:val="009E2830"/>
    <w:rsid w:val="009F15FF"/>
    <w:rsid w:val="00A03CCC"/>
    <w:rsid w:val="00A154A6"/>
    <w:rsid w:val="00A17EAA"/>
    <w:rsid w:val="00A209BB"/>
    <w:rsid w:val="00A21F40"/>
    <w:rsid w:val="00A23BE3"/>
    <w:rsid w:val="00A23EA2"/>
    <w:rsid w:val="00A2689E"/>
    <w:rsid w:val="00A31375"/>
    <w:rsid w:val="00A363C4"/>
    <w:rsid w:val="00A40E54"/>
    <w:rsid w:val="00A572C3"/>
    <w:rsid w:val="00A6173A"/>
    <w:rsid w:val="00A65F9C"/>
    <w:rsid w:val="00A71082"/>
    <w:rsid w:val="00A81A49"/>
    <w:rsid w:val="00AA2909"/>
    <w:rsid w:val="00AA5251"/>
    <w:rsid w:val="00AE353F"/>
    <w:rsid w:val="00AF2FE7"/>
    <w:rsid w:val="00AF404A"/>
    <w:rsid w:val="00AF6D51"/>
    <w:rsid w:val="00B10209"/>
    <w:rsid w:val="00B107D1"/>
    <w:rsid w:val="00B251D1"/>
    <w:rsid w:val="00B34CEF"/>
    <w:rsid w:val="00B4260D"/>
    <w:rsid w:val="00B426E1"/>
    <w:rsid w:val="00B4365A"/>
    <w:rsid w:val="00B4401E"/>
    <w:rsid w:val="00B45824"/>
    <w:rsid w:val="00B463A1"/>
    <w:rsid w:val="00B47511"/>
    <w:rsid w:val="00B52C02"/>
    <w:rsid w:val="00B55430"/>
    <w:rsid w:val="00B556F1"/>
    <w:rsid w:val="00B678A1"/>
    <w:rsid w:val="00B747B7"/>
    <w:rsid w:val="00B752B2"/>
    <w:rsid w:val="00B77128"/>
    <w:rsid w:val="00B866D4"/>
    <w:rsid w:val="00B9021E"/>
    <w:rsid w:val="00B9288A"/>
    <w:rsid w:val="00BB5079"/>
    <w:rsid w:val="00BB58B3"/>
    <w:rsid w:val="00BB6CC4"/>
    <w:rsid w:val="00BD2500"/>
    <w:rsid w:val="00BE0E4C"/>
    <w:rsid w:val="00BE1217"/>
    <w:rsid w:val="00BE52CC"/>
    <w:rsid w:val="00C052FF"/>
    <w:rsid w:val="00C10E17"/>
    <w:rsid w:val="00C11A6E"/>
    <w:rsid w:val="00C213B4"/>
    <w:rsid w:val="00C2697A"/>
    <w:rsid w:val="00C31B6B"/>
    <w:rsid w:val="00C36149"/>
    <w:rsid w:val="00C47274"/>
    <w:rsid w:val="00C53CEF"/>
    <w:rsid w:val="00C575C8"/>
    <w:rsid w:val="00C62B07"/>
    <w:rsid w:val="00C843F7"/>
    <w:rsid w:val="00C953A5"/>
    <w:rsid w:val="00CA4B1F"/>
    <w:rsid w:val="00CA6C90"/>
    <w:rsid w:val="00CB2A7C"/>
    <w:rsid w:val="00CB306F"/>
    <w:rsid w:val="00CB6D01"/>
    <w:rsid w:val="00CC0C16"/>
    <w:rsid w:val="00CC158E"/>
    <w:rsid w:val="00CD6015"/>
    <w:rsid w:val="00CD67C3"/>
    <w:rsid w:val="00CE28B6"/>
    <w:rsid w:val="00CF7260"/>
    <w:rsid w:val="00D01A9B"/>
    <w:rsid w:val="00D03613"/>
    <w:rsid w:val="00D12146"/>
    <w:rsid w:val="00D122AE"/>
    <w:rsid w:val="00D133CE"/>
    <w:rsid w:val="00D26C37"/>
    <w:rsid w:val="00D36A28"/>
    <w:rsid w:val="00D4101E"/>
    <w:rsid w:val="00D526BC"/>
    <w:rsid w:val="00D53DFC"/>
    <w:rsid w:val="00D56A1E"/>
    <w:rsid w:val="00D63959"/>
    <w:rsid w:val="00D67890"/>
    <w:rsid w:val="00D70B62"/>
    <w:rsid w:val="00D81E02"/>
    <w:rsid w:val="00D8579F"/>
    <w:rsid w:val="00DA364A"/>
    <w:rsid w:val="00DA6B35"/>
    <w:rsid w:val="00DA6B47"/>
    <w:rsid w:val="00DB2737"/>
    <w:rsid w:val="00DB373C"/>
    <w:rsid w:val="00DB7CD8"/>
    <w:rsid w:val="00DC323E"/>
    <w:rsid w:val="00DD6852"/>
    <w:rsid w:val="00DE1611"/>
    <w:rsid w:val="00DE377F"/>
    <w:rsid w:val="00DF15C1"/>
    <w:rsid w:val="00E01AEC"/>
    <w:rsid w:val="00E020C7"/>
    <w:rsid w:val="00E03D00"/>
    <w:rsid w:val="00E04D19"/>
    <w:rsid w:val="00E17B5C"/>
    <w:rsid w:val="00E26D11"/>
    <w:rsid w:val="00E36BC6"/>
    <w:rsid w:val="00E4350C"/>
    <w:rsid w:val="00E43825"/>
    <w:rsid w:val="00E47B46"/>
    <w:rsid w:val="00E644CD"/>
    <w:rsid w:val="00E70BF1"/>
    <w:rsid w:val="00E71849"/>
    <w:rsid w:val="00E71B09"/>
    <w:rsid w:val="00E767C4"/>
    <w:rsid w:val="00E9010D"/>
    <w:rsid w:val="00E97860"/>
    <w:rsid w:val="00EA6606"/>
    <w:rsid w:val="00EB2874"/>
    <w:rsid w:val="00EB336E"/>
    <w:rsid w:val="00ED015F"/>
    <w:rsid w:val="00ED1CFC"/>
    <w:rsid w:val="00ED7543"/>
    <w:rsid w:val="00EE1815"/>
    <w:rsid w:val="00EE27A6"/>
    <w:rsid w:val="00EE486B"/>
    <w:rsid w:val="00EF1965"/>
    <w:rsid w:val="00EF1C07"/>
    <w:rsid w:val="00EF3A63"/>
    <w:rsid w:val="00F00752"/>
    <w:rsid w:val="00F01634"/>
    <w:rsid w:val="00F0535C"/>
    <w:rsid w:val="00F13119"/>
    <w:rsid w:val="00F150DC"/>
    <w:rsid w:val="00F272A7"/>
    <w:rsid w:val="00F4497D"/>
    <w:rsid w:val="00F539C7"/>
    <w:rsid w:val="00F74B96"/>
    <w:rsid w:val="00F84EDC"/>
    <w:rsid w:val="00F87865"/>
    <w:rsid w:val="00F9577E"/>
    <w:rsid w:val="00FA08FC"/>
    <w:rsid w:val="00FA0B53"/>
    <w:rsid w:val="00FA0E5E"/>
    <w:rsid w:val="00FA31EC"/>
    <w:rsid w:val="00FB28C1"/>
    <w:rsid w:val="00FD6ABB"/>
    <w:rsid w:val="00FD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84C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slostrany">
    <w:name w:val="page number"/>
    <w:basedOn w:val="Predvolenpsmoodseku"/>
    <w:uiPriority w:val="99"/>
    <w:unhideWhenUsed/>
    <w:rsid w:val="00FA08FC"/>
  </w:style>
  <w:style w:type="character" w:styleId="Hypertextovprepojenie">
    <w:name w:val="Hyperlink"/>
    <w:basedOn w:val="Predvolenpsmoodseku"/>
    <w:uiPriority w:val="99"/>
    <w:unhideWhenUsed/>
    <w:rsid w:val="00FD795B"/>
    <w:rPr>
      <w:color w:val="0000FF" w:themeColor="hyperlink"/>
      <w:u w:val="single"/>
    </w:rPr>
  </w:style>
  <w:style w:type="character" w:styleId="Zvraznenie">
    <w:name w:val="Emphasis"/>
    <w:qFormat/>
    <w:rsid w:val="00D122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slostrany">
    <w:name w:val="page number"/>
    <w:basedOn w:val="Predvolenpsmoodseku"/>
    <w:uiPriority w:val="99"/>
    <w:unhideWhenUsed/>
    <w:rsid w:val="00FA08FC"/>
  </w:style>
  <w:style w:type="character" w:styleId="Hypertextovprepojenie">
    <w:name w:val="Hyperlink"/>
    <w:basedOn w:val="Predvolenpsmoodseku"/>
    <w:uiPriority w:val="99"/>
    <w:unhideWhenUsed/>
    <w:rsid w:val="00FD795B"/>
    <w:rPr>
      <w:color w:val="0000FF" w:themeColor="hyperlink"/>
      <w:u w:val="single"/>
    </w:rPr>
  </w:style>
  <w:style w:type="character" w:styleId="Zvraznenie">
    <w:name w:val="Emphasis"/>
    <w:qFormat/>
    <w:rsid w:val="00D122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c.europa.eu/research/participants/data/ref/h2020/grants_manual/hi/oa_pilot/h2020-hi-oa-pilot-guide_en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okovania.sk/Rokovanie.aspx/BodRokovaniaDetail?idMaterial=23039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6C39-ABDC-4E6D-810F-1662092C7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4E664-FD50-4AA8-A128-9E0E8F85E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106A06-5740-42B7-BFD1-3AC125463CE3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06E7D7C-DC06-4B60-9E11-110CAB23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Novotová Ľubomíra</dc:creator>
  <cp:lastModifiedBy>Valentová Lenka</cp:lastModifiedBy>
  <cp:revision>11</cp:revision>
  <cp:lastPrinted>2014-11-06T07:47:00Z</cp:lastPrinted>
  <dcterms:created xsi:type="dcterms:W3CDTF">2016-12-21T06:15:00Z</dcterms:created>
  <dcterms:modified xsi:type="dcterms:W3CDTF">2016-12-22T13:25:00Z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